
<file path=[Content_Types].xml><?xml version="1.0" encoding="utf-8"?>
<Types xmlns="http://schemas.openxmlformats.org/package/2006/content-types">
  <Override PartName="/word/charts/chart10.xml" ContentType="application/vnd.openxmlformats-officedocument.drawingml.chart+xml"/>
  <Override PartName="/word/webextensions/taskpanes.xml" ContentType="application/vnd.ms-office.webextensiontaskpan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glossary/document.xml" ContentType="application/vnd.openxmlformats-officedocument.wordprocessingml.document.glossary+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extensions/webextension1.xml" ContentType="application/vnd.ms-office.webextension+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11/relationships/webextensiontaskpanes" Target="word/webextensions/taskpanes.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2C96" w:rsidRPr="00267446" w:rsidRDefault="008A4E27" w:rsidP="001D163B">
      <w:pPr>
        <w:spacing w:line="360" w:lineRule="auto"/>
        <w:jc w:val="center"/>
        <w:rPr>
          <w:rFonts w:ascii="Times New Roman" w:hAnsi="Times New Roman" w:cs="Times New Roman"/>
          <w:b/>
          <w:bCs/>
          <w:color w:val="0D0D0D" w:themeColor="text1" w:themeTint="F2"/>
          <w:sz w:val="32"/>
          <w:szCs w:val="32"/>
        </w:rPr>
      </w:pPr>
      <w:r w:rsidRPr="00F45748">
        <w:rPr>
          <w:rFonts w:ascii="Times New Roman" w:hAnsi="Times New Roman" w:cs="Times New Roman"/>
          <w:b/>
          <w:bCs/>
          <w:color w:val="0D0D0D" w:themeColor="text1" w:themeTint="F2"/>
          <w:sz w:val="32"/>
          <w:szCs w:val="32"/>
        </w:rPr>
        <w:t xml:space="preserve"> </w:t>
      </w:r>
      <w:r w:rsidR="00746B52" w:rsidRPr="00F45748">
        <w:rPr>
          <w:rFonts w:ascii="Times New Roman" w:hAnsi="Times New Roman" w:cs="Times New Roman"/>
          <w:b/>
          <w:bCs/>
          <w:color w:val="0D0D0D" w:themeColor="text1" w:themeTint="F2"/>
          <w:sz w:val="32"/>
          <w:szCs w:val="32"/>
        </w:rPr>
        <w:t xml:space="preserve">A STUDY ON DETERMINANT OF STUDENTS MENTAL WELLNESS AND </w:t>
      </w:r>
      <w:r w:rsidR="00746B52" w:rsidRPr="00267446">
        <w:rPr>
          <w:rFonts w:ascii="Times New Roman" w:hAnsi="Times New Roman" w:cs="Times New Roman"/>
          <w:b/>
          <w:bCs/>
          <w:color w:val="0D0D0D" w:themeColor="text1" w:themeTint="F2"/>
          <w:sz w:val="32"/>
          <w:szCs w:val="32"/>
        </w:rPr>
        <w:t>BEHAVIOR</w:t>
      </w:r>
    </w:p>
    <w:p w:rsidR="008845B2" w:rsidRPr="00F45748" w:rsidRDefault="00267446" w:rsidP="001D163B">
      <w:pPr>
        <w:spacing w:after="0" w:line="360" w:lineRule="auto"/>
        <w:jc w:val="center"/>
        <w:rPr>
          <w:rFonts w:ascii="Times New Roman" w:hAnsi="Times New Roman" w:cs="Times New Roman"/>
          <w:b/>
          <w:bCs/>
          <w:i/>
          <w:iCs/>
          <w:color w:val="0D0D0D" w:themeColor="text1" w:themeTint="F2"/>
          <w:sz w:val="24"/>
          <w:szCs w:val="28"/>
          <w:vertAlign w:val="superscript"/>
        </w:rPr>
      </w:pPr>
      <w:r w:rsidRPr="00267446">
        <w:rPr>
          <w:rFonts w:ascii="Times New Roman" w:hAnsi="Times New Roman" w:cs="Times New Roman"/>
          <w:b/>
          <w:bCs/>
          <w:i/>
          <w:iCs/>
          <w:color w:val="0D0D0D" w:themeColor="text1" w:themeTint="F2"/>
          <w:sz w:val="24"/>
          <w:szCs w:val="28"/>
          <w:vertAlign w:val="superscript"/>
        </w:rPr>
        <w:t>1</w:t>
      </w:r>
      <w:r w:rsidR="008845B2" w:rsidRPr="00267446">
        <w:rPr>
          <w:rFonts w:ascii="Times New Roman" w:hAnsi="Times New Roman" w:cs="Times New Roman"/>
          <w:b/>
          <w:bCs/>
          <w:i/>
          <w:iCs/>
          <w:color w:val="0D0D0D" w:themeColor="text1" w:themeTint="F2"/>
          <w:sz w:val="24"/>
          <w:szCs w:val="28"/>
        </w:rPr>
        <w:t xml:space="preserve">Dr. </w:t>
      </w:r>
      <w:proofErr w:type="spellStart"/>
      <w:r w:rsidR="008845B2" w:rsidRPr="00267446">
        <w:rPr>
          <w:rFonts w:ascii="Times New Roman" w:hAnsi="Times New Roman" w:cs="Times New Roman"/>
          <w:b/>
          <w:bCs/>
          <w:i/>
          <w:iCs/>
          <w:color w:val="0D0D0D" w:themeColor="text1" w:themeTint="F2"/>
          <w:sz w:val="24"/>
          <w:szCs w:val="28"/>
        </w:rPr>
        <w:t>Nimesh</w:t>
      </w:r>
      <w:proofErr w:type="spellEnd"/>
      <w:r w:rsidR="008845B2" w:rsidRPr="00267446">
        <w:rPr>
          <w:rFonts w:ascii="Times New Roman" w:hAnsi="Times New Roman" w:cs="Times New Roman"/>
          <w:b/>
          <w:bCs/>
          <w:i/>
          <w:iCs/>
          <w:color w:val="0D0D0D" w:themeColor="text1" w:themeTint="F2"/>
          <w:sz w:val="24"/>
          <w:szCs w:val="28"/>
        </w:rPr>
        <w:t xml:space="preserve"> P. </w:t>
      </w:r>
      <w:proofErr w:type="spellStart"/>
      <w:r w:rsidR="008845B2" w:rsidRPr="00267446">
        <w:rPr>
          <w:rFonts w:ascii="Times New Roman" w:hAnsi="Times New Roman" w:cs="Times New Roman"/>
          <w:b/>
          <w:bCs/>
          <w:i/>
          <w:iCs/>
          <w:color w:val="0D0D0D" w:themeColor="text1" w:themeTint="F2"/>
          <w:sz w:val="24"/>
          <w:szCs w:val="28"/>
        </w:rPr>
        <w:t>Bhojak</w:t>
      </w:r>
      <w:proofErr w:type="spellEnd"/>
      <w:r w:rsidR="008845B2" w:rsidRPr="00F45748">
        <w:rPr>
          <w:rFonts w:ascii="Times New Roman" w:hAnsi="Times New Roman" w:cs="Times New Roman"/>
          <w:b/>
          <w:bCs/>
          <w:i/>
          <w:iCs/>
          <w:color w:val="0D0D0D" w:themeColor="text1" w:themeTint="F2"/>
          <w:sz w:val="24"/>
          <w:szCs w:val="28"/>
        </w:rPr>
        <w:t xml:space="preserve">, </w:t>
      </w:r>
      <w:r w:rsidRPr="00267446">
        <w:rPr>
          <w:rFonts w:ascii="Times New Roman" w:hAnsi="Times New Roman" w:cs="Times New Roman"/>
          <w:b/>
          <w:bCs/>
          <w:i/>
          <w:iCs/>
          <w:color w:val="0D0D0D" w:themeColor="text1" w:themeTint="F2"/>
          <w:sz w:val="24"/>
          <w:szCs w:val="28"/>
          <w:vertAlign w:val="superscript"/>
        </w:rPr>
        <w:t>2</w:t>
      </w:r>
      <w:r w:rsidR="008845B2" w:rsidRPr="00F45748">
        <w:rPr>
          <w:rFonts w:ascii="Times New Roman" w:hAnsi="Times New Roman" w:cs="Times New Roman"/>
          <w:b/>
          <w:bCs/>
          <w:i/>
          <w:iCs/>
          <w:color w:val="0D0D0D" w:themeColor="text1" w:themeTint="F2"/>
          <w:sz w:val="24"/>
          <w:szCs w:val="28"/>
        </w:rPr>
        <w:t xml:space="preserve">Dr. </w:t>
      </w:r>
      <w:proofErr w:type="spellStart"/>
      <w:r w:rsidR="008845B2" w:rsidRPr="00F45748">
        <w:rPr>
          <w:rFonts w:ascii="Times New Roman" w:hAnsi="Times New Roman" w:cs="Times New Roman"/>
          <w:b/>
          <w:bCs/>
          <w:i/>
          <w:iCs/>
          <w:color w:val="0D0D0D" w:themeColor="text1" w:themeTint="F2"/>
          <w:sz w:val="24"/>
          <w:szCs w:val="28"/>
        </w:rPr>
        <w:t>Dharmik</w:t>
      </w:r>
      <w:proofErr w:type="spellEnd"/>
      <w:r w:rsidR="008845B2" w:rsidRPr="00F45748">
        <w:rPr>
          <w:rFonts w:ascii="Times New Roman" w:hAnsi="Times New Roman" w:cs="Times New Roman"/>
          <w:b/>
          <w:bCs/>
          <w:i/>
          <w:iCs/>
          <w:color w:val="0D0D0D" w:themeColor="text1" w:themeTint="F2"/>
          <w:sz w:val="24"/>
          <w:szCs w:val="28"/>
        </w:rPr>
        <w:t xml:space="preserve"> Varmora</w:t>
      </w:r>
      <w:r>
        <w:rPr>
          <w:rFonts w:ascii="Times New Roman" w:hAnsi="Times New Roman" w:cs="Times New Roman"/>
          <w:b/>
          <w:bCs/>
          <w:i/>
          <w:iCs/>
          <w:color w:val="0D0D0D" w:themeColor="text1" w:themeTint="F2"/>
          <w:sz w:val="24"/>
          <w:szCs w:val="28"/>
          <w:vertAlign w:val="superscript"/>
        </w:rPr>
        <w:t>,</w:t>
      </w:r>
      <w:proofErr w:type="gramStart"/>
      <w:r>
        <w:rPr>
          <w:rFonts w:ascii="Times New Roman" w:hAnsi="Times New Roman" w:cs="Times New Roman"/>
          <w:b/>
          <w:bCs/>
          <w:i/>
          <w:iCs/>
          <w:color w:val="0D0D0D" w:themeColor="text1" w:themeTint="F2"/>
          <w:sz w:val="24"/>
          <w:szCs w:val="28"/>
        </w:rPr>
        <w:t>,</w:t>
      </w:r>
      <w:r w:rsidRPr="00267446">
        <w:rPr>
          <w:rFonts w:ascii="Times New Roman" w:hAnsi="Times New Roman" w:cs="Times New Roman"/>
          <w:b/>
          <w:bCs/>
          <w:i/>
          <w:iCs/>
          <w:color w:val="0D0D0D" w:themeColor="text1" w:themeTint="F2"/>
          <w:sz w:val="24"/>
          <w:szCs w:val="28"/>
          <w:vertAlign w:val="superscript"/>
        </w:rPr>
        <w:t>3</w:t>
      </w:r>
      <w:r w:rsidR="00B60AFF" w:rsidRPr="00F45748">
        <w:rPr>
          <w:rFonts w:ascii="Times New Roman" w:hAnsi="Times New Roman" w:cs="Times New Roman"/>
          <w:b/>
          <w:bCs/>
          <w:i/>
          <w:iCs/>
          <w:color w:val="0D0D0D" w:themeColor="text1" w:themeTint="F2"/>
          <w:sz w:val="24"/>
          <w:szCs w:val="28"/>
        </w:rPr>
        <w:t>Dr</w:t>
      </w:r>
      <w:proofErr w:type="gramEnd"/>
      <w:r w:rsidR="00B60AFF" w:rsidRPr="00F45748">
        <w:rPr>
          <w:rFonts w:ascii="Times New Roman" w:hAnsi="Times New Roman" w:cs="Times New Roman"/>
          <w:b/>
          <w:bCs/>
          <w:i/>
          <w:iCs/>
          <w:color w:val="0D0D0D" w:themeColor="text1" w:themeTint="F2"/>
          <w:sz w:val="24"/>
          <w:szCs w:val="28"/>
        </w:rPr>
        <w:t xml:space="preserve">.  </w:t>
      </w:r>
      <w:proofErr w:type="spellStart"/>
      <w:r w:rsidR="00B60AFF" w:rsidRPr="00F45748">
        <w:rPr>
          <w:rFonts w:ascii="Times New Roman" w:hAnsi="Times New Roman" w:cs="Times New Roman"/>
          <w:b/>
          <w:bCs/>
          <w:i/>
          <w:iCs/>
          <w:color w:val="0D0D0D" w:themeColor="text1" w:themeTint="F2"/>
          <w:sz w:val="24"/>
          <w:szCs w:val="28"/>
        </w:rPr>
        <w:t>Drashti</w:t>
      </w:r>
      <w:proofErr w:type="spellEnd"/>
      <w:r w:rsidR="00B60AFF" w:rsidRPr="00F45748">
        <w:rPr>
          <w:rFonts w:ascii="Times New Roman" w:hAnsi="Times New Roman" w:cs="Times New Roman"/>
          <w:b/>
          <w:bCs/>
          <w:i/>
          <w:iCs/>
          <w:color w:val="0D0D0D" w:themeColor="text1" w:themeTint="F2"/>
          <w:sz w:val="24"/>
          <w:szCs w:val="28"/>
        </w:rPr>
        <w:t xml:space="preserve"> </w:t>
      </w:r>
      <w:proofErr w:type="spellStart"/>
      <w:r w:rsidR="00B60AFF" w:rsidRPr="00F45748">
        <w:rPr>
          <w:rFonts w:ascii="Times New Roman" w:hAnsi="Times New Roman" w:cs="Times New Roman"/>
          <w:b/>
          <w:bCs/>
          <w:i/>
          <w:iCs/>
          <w:color w:val="0D0D0D" w:themeColor="text1" w:themeTint="F2"/>
          <w:sz w:val="24"/>
          <w:szCs w:val="28"/>
        </w:rPr>
        <w:t>Upadhyay</w:t>
      </w:r>
      <w:proofErr w:type="spellEnd"/>
    </w:p>
    <w:p w:rsidR="008E40A2" w:rsidRPr="00F45748" w:rsidRDefault="00177EED" w:rsidP="001D163B">
      <w:pPr>
        <w:spacing w:line="360" w:lineRule="auto"/>
        <w:jc w:val="both"/>
        <w:rPr>
          <w:rFonts w:ascii="Times New Roman" w:hAnsi="Times New Roman" w:cs="Times New Roman"/>
          <w:b/>
          <w:bCs/>
          <w:color w:val="0D0D0D" w:themeColor="text1" w:themeTint="F2"/>
          <w:sz w:val="26"/>
          <w:szCs w:val="26"/>
        </w:rPr>
      </w:pPr>
      <w:r w:rsidRPr="00F45748">
        <w:rPr>
          <w:rFonts w:ascii="Times New Roman" w:hAnsi="Times New Roman" w:cs="Times New Roman"/>
          <w:b/>
          <w:bCs/>
          <w:color w:val="0D0D0D" w:themeColor="text1" w:themeTint="F2"/>
          <w:sz w:val="26"/>
          <w:szCs w:val="26"/>
        </w:rPr>
        <w:t>Abstract</w:t>
      </w:r>
    </w:p>
    <w:p w:rsidR="00177EED" w:rsidRPr="00F45748" w:rsidRDefault="00177EED" w:rsidP="001D163B">
      <w:pPr>
        <w:spacing w:line="360" w:lineRule="auto"/>
        <w:jc w:val="both"/>
        <w:rPr>
          <w:rFonts w:ascii="Times New Roman" w:hAnsi="Times New Roman" w:cs="Times New Roman"/>
          <w:color w:val="0D0D0D" w:themeColor="text1" w:themeTint="F2"/>
          <w:sz w:val="24"/>
          <w:szCs w:val="24"/>
        </w:rPr>
      </w:pPr>
      <w:r w:rsidRPr="00F45748">
        <w:rPr>
          <w:rFonts w:ascii="Times New Roman" w:hAnsi="Times New Roman" w:cs="Times New Roman"/>
          <w:b/>
          <w:bCs/>
          <w:color w:val="0D0D0D" w:themeColor="text1" w:themeTint="F2"/>
          <w:sz w:val="24"/>
          <w:szCs w:val="24"/>
        </w:rPr>
        <w:t>Background:</w:t>
      </w:r>
      <w:r w:rsidRPr="00F45748">
        <w:rPr>
          <w:rFonts w:ascii="Times New Roman" w:hAnsi="Times New Roman" w:cs="Times New Roman"/>
          <w:color w:val="0D0D0D" w:themeColor="text1" w:themeTint="F2"/>
          <w:sz w:val="24"/>
          <w:szCs w:val="24"/>
        </w:rPr>
        <w:t xml:space="preserve"> Student mental wellness is most importan</w:t>
      </w:r>
      <w:bookmarkStart w:id="0" w:name="_GoBack"/>
      <w:bookmarkEnd w:id="0"/>
      <w:r w:rsidRPr="00F45748">
        <w:rPr>
          <w:rFonts w:ascii="Times New Roman" w:hAnsi="Times New Roman" w:cs="Times New Roman"/>
          <w:color w:val="0D0D0D" w:themeColor="text1" w:themeTint="F2"/>
          <w:sz w:val="24"/>
          <w:szCs w:val="24"/>
        </w:rPr>
        <w:t>t because according to their mentality they build their future (carrier). It will give them a respectful place (stage) in current competitive world. Ultimately mental wellness makes students successful in his life.</w:t>
      </w:r>
    </w:p>
    <w:p w:rsidR="004B38E8" w:rsidRPr="00F45748" w:rsidRDefault="004B38E8" w:rsidP="001D163B">
      <w:pPr>
        <w:spacing w:line="360" w:lineRule="auto"/>
        <w:jc w:val="both"/>
        <w:rPr>
          <w:rFonts w:ascii="Times New Roman" w:hAnsi="Times New Roman" w:cs="Times New Roman"/>
          <w:b/>
          <w:bCs/>
          <w:color w:val="0D0D0D" w:themeColor="text1" w:themeTint="F2"/>
          <w:sz w:val="24"/>
          <w:szCs w:val="24"/>
        </w:rPr>
      </w:pPr>
      <w:r w:rsidRPr="00F45748">
        <w:rPr>
          <w:rFonts w:ascii="Times New Roman" w:hAnsi="Times New Roman" w:cs="Times New Roman"/>
          <w:b/>
          <w:bCs/>
          <w:color w:val="0D0D0D" w:themeColor="text1" w:themeTint="F2"/>
          <w:sz w:val="24"/>
          <w:szCs w:val="24"/>
        </w:rPr>
        <w:t>Objective:</w:t>
      </w:r>
      <w:r w:rsidR="008C1167" w:rsidRPr="00F45748">
        <w:rPr>
          <w:rFonts w:ascii="Times New Roman" w:hAnsi="Times New Roman" w:cs="Times New Roman"/>
          <w:sz w:val="24"/>
          <w:szCs w:val="24"/>
        </w:rPr>
        <w:t>Identify the factors influencing mental wellness and behavior among students.</w:t>
      </w:r>
    </w:p>
    <w:p w:rsidR="00177EED" w:rsidRPr="00F45748" w:rsidRDefault="00177EED" w:rsidP="001D163B">
      <w:pPr>
        <w:spacing w:line="360" w:lineRule="auto"/>
        <w:jc w:val="both"/>
        <w:rPr>
          <w:rFonts w:ascii="Times New Roman" w:hAnsi="Times New Roman" w:cs="Times New Roman"/>
          <w:color w:val="0D0D0D" w:themeColor="text1" w:themeTint="F2"/>
          <w:sz w:val="24"/>
          <w:szCs w:val="24"/>
        </w:rPr>
      </w:pPr>
      <w:r w:rsidRPr="00F45748">
        <w:rPr>
          <w:rFonts w:ascii="Times New Roman" w:hAnsi="Times New Roman" w:cs="Times New Roman"/>
          <w:b/>
          <w:bCs/>
          <w:color w:val="0D0D0D" w:themeColor="text1" w:themeTint="F2"/>
          <w:sz w:val="24"/>
          <w:szCs w:val="24"/>
        </w:rPr>
        <w:t>Methodology:</w:t>
      </w:r>
      <w:r w:rsidRPr="00F45748">
        <w:rPr>
          <w:rFonts w:ascii="Times New Roman" w:hAnsi="Times New Roman" w:cs="Times New Roman"/>
          <w:color w:val="0D0D0D" w:themeColor="text1" w:themeTint="F2"/>
          <w:sz w:val="24"/>
          <w:szCs w:val="24"/>
        </w:rPr>
        <w:t xml:space="preserve"> This is a descriptive study carried out with 600 students. Here we done primary data collection through an online questionnaire which includes demographics details of student and followed by question related to student mental well-beings, attitude, perceived behavior control, intension, subject based network. Data was analyzed with SPSS.</w:t>
      </w:r>
    </w:p>
    <w:p w:rsidR="00280983" w:rsidRPr="00F45748" w:rsidRDefault="00280983" w:rsidP="001D163B">
      <w:pPr>
        <w:spacing w:line="360" w:lineRule="auto"/>
        <w:jc w:val="both"/>
        <w:rPr>
          <w:rFonts w:ascii="Times New Roman" w:hAnsi="Times New Roman" w:cs="Times New Roman"/>
          <w:color w:val="0D0D0D" w:themeColor="text1" w:themeTint="F2"/>
          <w:sz w:val="24"/>
          <w:szCs w:val="24"/>
        </w:rPr>
      </w:pPr>
      <w:r w:rsidRPr="00F45748">
        <w:rPr>
          <w:rFonts w:ascii="Times New Roman" w:hAnsi="Times New Roman" w:cs="Times New Roman"/>
          <w:b/>
          <w:bCs/>
          <w:color w:val="0D0D0D" w:themeColor="text1" w:themeTint="F2"/>
          <w:sz w:val="24"/>
          <w:szCs w:val="24"/>
        </w:rPr>
        <w:t>Result:</w:t>
      </w:r>
      <w:r w:rsidR="002C3C0F" w:rsidRPr="00F45748">
        <w:rPr>
          <w:rFonts w:ascii="Times New Roman" w:hAnsi="Times New Roman" w:cs="Times New Roman"/>
          <w:color w:val="0D0D0D" w:themeColor="text1" w:themeTint="F2"/>
          <w:sz w:val="24"/>
          <w:szCs w:val="24"/>
        </w:rPr>
        <w:t>From responses we received, we can conclude that 59.8% students have positive attitude towards managing themselves in difficult situation. Among the respondents 66.07% students are ready to put their maximum efforts in their study to make it beneficial.</w:t>
      </w:r>
      <w:r w:rsidR="00172F68" w:rsidRPr="00F45748">
        <w:rPr>
          <w:rFonts w:ascii="Times New Roman" w:hAnsi="Times New Roman" w:cs="Times New Roman"/>
          <w:color w:val="0D0D0D" w:themeColor="text1" w:themeTint="F2"/>
          <w:sz w:val="24"/>
          <w:szCs w:val="24"/>
        </w:rPr>
        <w:t>92%</w:t>
      </w:r>
      <w:r w:rsidR="00601208" w:rsidRPr="00F45748">
        <w:rPr>
          <w:rFonts w:ascii="Times New Roman" w:hAnsi="Times New Roman" w:cs="Times New Roman"/>
          <w:color w:val="0D0D0D" w:themeColor="text1" w:themeTint="F2"/>
          <w:sz w:val="24"/>
          <w:szCs w:val="24"/>
        </w:rPr>
        <w:t>student’s</w:t>
      </w:r>
      <w:r w:rsidR="00592896" w:rsidRPr="00F45748">
        <w:rPr>
          <w:rFonts w:ascii="Times New Roman" w:hAnsi="Times New Roman" w:cs="Times New Roman"/>
          <w:color w:val="0D0D0D" w:themeColor="text1" w:themeTint="F2"/>
          <w:sz w:val="24"/>
          <w:szCs w:val="24"/>
        </w:rPr>
        <w:t xml:space="preserve"> family supported them for education. </w:t>
      </w:r>
    </w:p>
    <w:p w:rsidR="00620E15" w:rsidRPr="00F45748" w:rsidRDefault="00620E15" w:rsidP="001D163B">
      <w:pPr>
        <w:spacing w:line="360" w:lineRule="auto"/>
        <w:jc w:val="both"/>
        <w:rPr>
          <w:rFonts w:ascii="Times New Roman" w:hAnsi="Times New Roman" w:cs="Times New Roman"/>
          <w:color w:val="0D0D0D" w:themeColor="text1" w:themeTint="F2"/>
          <w:sz w:val="24"/>
          <w:szCs w:val="24"/>
        </w:rPr>
      </w:pPr>
      <w:r w:rsidRPr="00F45748">
        <w:rPr>
          <w:rFonts w:ascii="Times New Roman" w:hAnsi="Times New Roman" w:cs="Times New Roman"/>
          <w:b/>
          <w:bCs/>
          <w:color w:val="0D0D0D" w:themeColor="text1" w:themeTint="F2"/>
          <w:sz w:val="24"/>
          <w:szCs w:val="24"/>
        </w:rPr>
        <w:t xml:space="preserve">Conclusion: </w:t>
      </w:r>
      <w:r w:rsidRPr="00F45748">
        <w:rPr>
          <w:rFonts w:ascii="Times New Roman" w:hAnsi="Times New Roman" w:cs="Times New Roman"/>
          <w:color w:val="0D0D0D" w:themeColor="text1" w:themeTint="F2"/>
          <w:sz w:val="24"/>
          <w:szCs w:val="24"/>
        </w:rPr>
        <w:t xml:space="preserve">Mental wellness of student is very importance as it affects their understanding, behavior, attitude and ultimately their carriers. Study shows that almost student have positive attitude, behavior and consider themselves capable to </w:t>
      </w:r>
      <w:r w:rsidR="000D4DC9" w:rsidRPr="00F45748">
        <w:rPr>
          <w:rFonts w:ascii="Times New Roman" w:hAnsi="Times New Roman" w:cs="Times New Roman"/>
          <w:color w:val="0D0D0D" w:themeColor="text1" w:themeTint="F2"/>
          <w:sz w:val="24"/>
          <w:szCs w:val="24"/>
        </w:rPr>
        <w:t>manage difficult situation. According to this student are mentally well.</w:t>
      </w:r>
    </w:p>
    <w:p w:rsidR="00B60AFF" w:rsidRDefault="00124E37" w:rsidP="001D163B">
      <w:pPr>
        <w:spacing w:line="360" w:lineRule="auto"/>
        <w:jc w:val="both"/>
        <w:rPr>
          <w:rFonts w:ascii="Times New Roman" w:hAnsi="Times New Roman" w:cs="Times New Roman"/>
          <w:sz w:val="24"/>
          <w:szCs w:val="24"/>
        </w:rPr>
      </w:pPr>
      <w:r w:rsidRPr="00F45748">
        <w:rPr>
          <w:rFonts w:ascii="Times New Roman" w:hAnsi="Times New Roman" w:cs="Times New Roman"/>
          <w:b/>
          <w:bCs/>
          <w:sz w:val="24"/>
          <w:szCs w:val="24"/>
        </w:rPr>
        <w:t>Key words:</w:t>
      </w:r>
      <w:r w:rsidRPr="00F45748">
        <w:rPr>
          <w:rFonts w:ascii="Times New Roman" w:hAnsi="Times New Roman" w:cs="Times New Roman"/>
          <w:sz w:val="24"/>
          <w:szCs w:val="24"/>
        </w:rPr>
        <w:t xml:space="preserve"> Students, mental wellness</w:t>
      </w:r>
      <w:r w:rsidR="004B38E8" w:rsidRPr="00F45748">
        <w:rPr>
          <w:rFonts w:ascii="Times New Roman" w:hAnsi="Times New Roman" w:cs="Times New Roman"/>
          <w:sz w:val="24"/>
          <w:szCs w:val="24"/>
        </w:rPr>
        <w:t>,</w:t>
      </w:r>
      <w:r w:rsidR="00601208" w:rsidRPr="00F45748">
        <w:rPr>
          <w:rFonts w:ascii="Times New Roman" w:hAnsi="Times New Roman" w:cs="Times New Roman"/>
          <w:sz w:val="24"/>
          <w:szCs w:val="24"/>
        </w:rPr>
        <w:t xml:space="preserve"> attitude, behavior</w:t>
      </w:r>
    </w:p>
    <w:p w:rsidR="00A7738D" w:rsidRPr="00F45748" w:rsidRDefault="006802F8" w:rsidP="00A7738D">
      <w:pPr>
        <w:spacing w:line="360" w:lineRule="auto"/>
        <w:rPr>
          <w:rFonts w:ascii="Times New Roman" w:hAnsi="Times New Roman" w:cs="Times New Roman"/>
          <w:b/>
          <w:bCs/>
          <w:sz w:val="26"/>
          <w:szCs w:val="26"/>
        </w:rPr>
      </w:pPr>
      <w:r>
        <w:rPr>
          <w:rFonts w:ascii="Times New Roman" w:hAnsi="Times New Roman" w:cs="Times New Roman"/>
          <w:b/>
          <w:bCs/>
          <w:sz w:val="26"/>
          <w:szCs w:val="26"/>
        </w:rPr>
        <w:t>Introduction</w:t>
      </w:r>
    </w:p>
    <w:p w:rsidR="00A7738D" w:rsidRDefault="00A7738D" w:rsidP="00A7738D">
      <w:pPr>
        <w:spacing w:after="0" w:line="360" w:lineRule="auto"/>
        <w:jc w:val="both"/>
        <w:rPr>
          <w:rFonts w:ascii="Times New Roman" w:hAnsi="Times New Roman" w:cs="Times New Roman"/>
          <w:color w:val="1F1F1F"/>
          <w:sz w:val="24"/>
          <w:szCs w:val="24"/>
        </w:rPr>
      </w:pPr>
      <w:r w:rsidRPr="00F45748">
        <w:rPr>
          <w:rFonts w:ascii="Times New Roman" w:hAnsi="Times New Roman" w:cs="Times New Roman"/>
          <w:color w:val="1F1F1F"/>
          <w:sz w:val="24"/>
          <w:szCs w:val="24"/>
        </w:rPr>
        <w:t>Mental well-being is a key for positive and productive living of each individual. Mental wellbeing makes a difference us decide how we relate to others, handle stress, and make well choices. Well-being is comprised of five components the Physical, Emotional/Spiritual, Mental, Economic/Financial, and the Social. An imbalance can occur due to various stressors and </w:t>
      </w:r>
      <w:hyperlink r:id="rId6" w:tooltip="Learn more about environmental factors from ScienceDirect's AI-generated Topic Pages" w:history="1">
        <w:r w:rsidRPr="00F45748">
          <w:rPr>
            <w:rStyle w:val="Hyperlink"/>
            <w:rFonts w:ascii="Times New Roman" w:hAnsi="Times New Roman" w:cs="Times New Roman"/>
            <w:color w:val="1F1F1F"/>
            <w:sz w:val="24"/>
            <w:szCs w:val="24"/>
            <w:u w:val="none"/>
          </w:rPr>
          <w:t>environmental factors</w:t>
        </w:r>
      </w:hyperlink>
      <w:r w:rsidRPr="00F45748">
        <w:rPr>
          <w:rFonts w:ascii="Times New Roman" w:hAnsi="Times New Roman" w:cs="Times New Roman"/>
          <w:color w:val="1F1F1F"/>
          <w:sz w:val="24"/>
          <w:szCs w:val="24"/>
        </w:rPr>
        <w:t>. Due to academic pressures, distance from home and</w:t>
      </w:r>
    </w:p>
    <w:p w:rsidR="00A7738D" w:rsidRPr="00F45748" w:rsidRDefault="00A7738D" w:rsidP="00A7738D">
      <w:pPr>
        <w:spacing w:after="0" w:line="360" w:lineRule="auto"/>
        <w:jc w:val="both"/>
        <w:rPr>
          <w:rFonts w:ascii="Times New Roman" w:hAnsi="Times New Roman" w:cs="Times New Roman"/>
          <w:sz w:val="24"/>
          <w:szCs w:val="24"/>
        </w:rPr>
      </w:pPr>
      <w:proofErr w:type="gramStart"/>
      <w:r w:rsidRPr="00F45748">
        <w:rPr>
          <w:rFonts w:ascii="Times New Roman" w:hAnsi="Times New Roman" w:cs="Times New Roman"/>
          <w:color w:val="1F1F1F"/>
          <w:sz w:val="24"/>
          <w:szCs w:val="24"/>
        </w:rPr>
        <w:t>financial</w:t>
      </w:r>
      <w:proofErr w:type="gramEnd"/>
      <w:r w:rsidRPr="00F45748">
        <w:rPr>
          <w:rFonts w:ascii="Times New Roman" w:hAnsi="Times New Roman" w:cs="Times New Roman"/>
          <w:color w:val="1F1F1F"/>
          <w:sz w:val="24"/>
          <w:szCs w:val="24"/>
        </w:rPr>
        <w:t xml:space="preserve"> burden, students often meet with mental </w:t>
      </w:r>
      <w:hyperlink r:id="rId7" w:tooltip="Learn more about health problems from ScienceDirect's AI-generated Topic Pages" w:history="1">
        <w:r w:rsidRPr="00F45748">
          <w:rPr>
            <w:rStyle w:val="Hyperlink"/>
            <w:rFonts w:ascii="Times New Roman" w:hAnsi="Times New Roman" w:cs="Times New Roman"/>
            <w:color w:val="1F1F1F"/>
            <w:sz w:val="24"/>
            <w:szCs w:val="24"/>
            <w:u w:val="none"/>
          </w:rPr>
          <w:t>health problems</w:t>
        </w:r>
      </w:hyperlink>
      <w:sdt>
        <w:sdtPr>
          <w:rPr>
            <w:rStyle w:val="Hyperlink"/>
            <w:rFonts w:ascii="Times New Roman" w:hAnsi="Times New Roman" w:cs="Times New Roman"/>
            <w:color w:val="000000"/>
            <w:sz w:val="24"/>
            <w:szCs w:val="24"/>
            <w:u w:val="none"/>
          </w:rPr>
          <w:tag w:val="MENDELEY_CITATION_v3_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"/>
          <w:id w:val="877208674"/>
          <w:placeholder>
            <w:docPart w:val="203C2D1679E7432D899F1F231AE38336"/>
          </w:placeholder>
        </w:sdtPr>
        <w:sdtContent>
          <w:r w:rsidRPr="00F45748">
            <w:rPr>
              <w:rStyle w:val="Hyperlink"/>
              <w:rFonts w:ascii="Times New Roman" w:hAnsi="Times New Roman" w:cs="Times New Roman"/>
              <w:color w:val="000000"/>
              <w:sz w:val="24"/>
              <w:szCs w:val="24"/>
              <w:u w:val="none"/>
            </w:rPr>
            <w:t>(</w:t>
          </w:r>
          <w:proofErr w:type="spellStart"/>
          <w:r w:rsidRPr="00F45748">
            <w:rPr>
              <w:rStyle w:val="Hyperlink"/>
              <w:rFonts w:ascii="Times New Roman" w:hAnsi="Times New Roman" w:cs="Times New Roman"/>
              <w:color w:val="000000"/>
              <w:sz w:val="24"/>
              <w:szCs w:val="24"/>
              <w:u w:val="none"/>
            </w:rPr>
            <w:t>Cilar</w:t>
          </w:r>
          <w:proofErr w:type="spellEnd"/>
          <w:r w:rsidRPr="00F45748">
            <w:rPr>
              <w:rStyle w:val="Hyperlink"/>
              <w:rFonts w:ascii="Times New Roman" w:hAnsi="Times New Roman" w:cs="Times New Roman"/>
              <w:color w:val="000000"/>
              <w:sz w:val="24"/>
              <w:szCs w:val="24"/>
              <w:u w:val="none"/>
            </w:rPr>
            <w:t xml:space="preserve"> et al., 2019)</w:t>
          </w:r>
        </w:sdtContent>
      </w:sdt>
      <w:r w:rsidRPr="00F45748">
        <w:rPr>
          <w:rStyle w:val="Hyperlink"/>
          <w:rFonts w:ascii="Times New Roman" w:hAnsi="Times New Roman" w:cs="Times New Roman"/>
          <w:color w:val="1F1F1F"/>
          <w:sz w:val="24"/>
          <w:szCs w:val="24"/>
          <w:u w:val="none"/>
        </w:rPr>
        <w:t xml:space="preserve">. Student mental wellness refers to the overall mental health and well-being of </w:t>
      </w:r>
      <w:proofErr w:type="spellStart"/>
      <w:r w:rsidRPr="00F45748">
        <w:rPr>
          <w:rStyle w:val="Hyperlink"/>
          <w:rFonts w:ascii="Times New Roman" w:hAnsi="Times New Roman" w:cs="Times New Roman"/>
          <w:color w:val="1F1F1F"/>
          <w:sz w:val="24"/>
          <w:szCs w:val="24"/>
          <w:u w:val="none"/>
        </w:rPr>
        <w:t>students.</w:t>
      </w:r>
      <w:r w:rsidRPr="00F45748">
        <w:rPr>
          <w:rFonts w:ascii="Times New Roman" w:hAnsi="Times New Roman" w:cs="Times New Roman"/>
          <w:color w:val="1F1F1F"/>
          <w:sz w:val="24"/>
          <w:szCs w:val="24"/>
        </w:rPr>
        <w:t>Most</w:t>
      </w:r>
      <w:proofErr w:type="spellEnd"/>
      <w:r w:rsidRPr="00F45748">
        <w:rPr>
          <w:rFonts w:ascii="Times New Roman" w:hAnsi="Times New Roman" w:cs="Times New Roman"/>
          <w:color w:val="1F1F1F"/>
          <w:sz w:val="24"/>
          <w:szCs w:val="24"/>
        </w:rPr>
        <w:t xml:space="preserve"> cases of mental health disorders in adulthood</w:t>
      </w:r>
    </w:p>
    <w:p w:rsidR="000E3D57" w:rsidRDefault="00A7738D" w:rsidP="00A7738D">
      <w:pPr>
        <w:spacing w:after="0" w:line="360" w:lineRule="auto"/>
        <w:jc w:val="both"/>
        <w:rPr>
          <w:rFonts w:ascii="Times New Roman" w:hAnsi="Times New Roman" w:cs="Times New Roman"/>
          <w:sz w:val="24"/>
          <w:szCs w:val="24"/>
        </w:rPr>
      </w:pPr>
      <w:proofErr w:type="gramStart"/>
      <w:r w:rsidRPr="00A7738D">
        <w:rPr>
          <w:rFonts w:ascii="Times New Roman" w:hAnsi="Times New Roman" w:cs="Times New Roman"/>
          <w:sz w:val="24"/>
          <w:szCs w:val="24"/>
        </w:rPr>
        <w:t>commence</w:t>
      </w:r>
      <w:proofErr w:type="gramEnd"/>
      <w:r w:rsidRPr="00A7738D">
        <w:rPr>
          <w:rFonts w:ascii="Times New Roman" w:hAnsi="Times New Roman" w:cs="Times New Roman"/>
          <w:sz w:val="24"/>
          <w:szCs w:val="24"/>
        </w:rPr>
        <w:t xml:space="preserve"> by age 14, yet the majority go undetected</w:t>
      </w:r>
      <w:sdt>
        <w:sdtPr>
          <w:rPr>
            <w:rFonts w:ascii="Times New Roman" w:hAnsi="Times New Roman" w:cs="Times New Roman"/>
            <w:sz w:val="24"/>
            <w:szCs w:val="24"/>
          </w:rPr>
          <w:tag w:val="MENDELEY_CITATION_v3_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"/>
          <w:id w:val="340289700"/>
          <w:placeholder>
            <w:docPart w:val="CB4D25194EA64A6EAEEBF02A5A5FCADC"/>
          </w:placeholder>
        </w:sdtPr>
        <w:sdtContent>
          <w:r w:rsidRPr="00A7738D">
            <w:rPr>
              <w:rFonts w:ascii="Times New Roman" w:hAnsi="Times New Roman" w:cs="Times New Roman"/>
              <w:sz w:val="24"/>
              <w:szCs w:val="24"/>
            </w:rPr>
            <w:t>(</w:t>
          </w:r>
          <w:proofErr w:type="spellStart"/>
          <w:r w:rsidRPr="00A7738D">
            <w:rPr>
              <w:rFonts w:ascii="Times New Roman" w:hAnsi="Times New Roman" w:cs="Times New Roman"/>
              <w:sz w:val="24"/>
              <w:szCs w:val="24"/>
            </w:rPr>
            <w:t>Basta</w:t>
          </w:r>
          <w:proofErr w:type="spellEnd"/>
          <w:r w:rsidRPr="00A7738D">
            <w:rPr>
              <w:rFonts w:ascii="Times New Roman" w:hAnsi="Times New Roman" w:cs="Times New Roman"/>
              <w:sz w:val="24"/>
              <w:szCs w:val="24"/>
            </w:rPr>
            <w:t xml:space="preserve"> et al., 2022)</w:t>
          </w:r>
        </w:sdtContent>
      </w:sdt>
      <w:r w:rsidRPr="00A7738D">
        <w:rPr>
          <w:rFonts w:ascii="Times New Roman" w:hAnsi="Times New Roman" w:cs="Times New Roman"/>
          <w:sz w:val="24"/>
          <w:szCs w:val="24"/>
        </w:rPr>
        <w:t xml:space="preserve">.It encompasses their emotional, </w:t>
      </w:r>
    </w:p>
    <w:p w:rsidR="00267446" w:rsidRPr="00F45748" w:rsidRDefault="00267446" w:rsidP="00A7738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p>
    <w:p w:rsidR="000E3D57" w:rsidRPr="00F45748" w:rsidRDefault="00267446" w:rsidP="001D163B">
      <w:pPr>
        <w:spacing w:after="0" w:line="360" w:lineRule="auto"/>
        <w:rPr>
          <w:rFonts w:ascii="Times New Roman" w:hAnsi="Times New Roman" w:cs="Times New Roman"/>
          <w:color w:val="0D0D0D" w:themeColor="text1" w:themeTint="F2"/>
          <w:sz w:val="24"/>
          <w:szCs w:val="24"/>
        </w:rPr>
      </w:pPr>
      <w:r w:rsidRPr="00267446">
        <w:rPr>
          <w:rFonts w:ascii="Times New Roman" w:hAnsi="Times New Roman" w:cs="Times New Roman"/>
          <w:color w:val="0D0D0D" w:themeColor="text1" w:themeTint="F2"/>
          <w:sz w:val="24"/>
          <w:szCs w:val="24"/>
          <w:vertAlign w:val="superscript"/>
        </w:rPr>
        <w:t>1</w:t>
      </w:r>
      <w:r w:rsidR="000E3D57" w:rsidRPr="00F45748">
        <w:rPr>
          <w:rFonts w:ascii="Times New Roman" w:hAnsi="Times New Roman" w:cs="Times New Roman"/>
          <w:color w:val="0D0D0D" w:themeColor="text1" w:themeTint="F2"/>
          <w:sz w:val="24"/>
          <w:szCs w:val="24"/>
        </w:rPr>
        <w:t xml:space="preserve">Assistant Professor, Department </w:t>
      </w:r>
      <w:proofErr w:type="spellStart"/>
      <w:r w:rsidR="000E3D57" w:rsidRPr="00F45748">
        <w:rPr>
          <w:rFonts w:ascii="Times New Roman" w:hAnsi="Times New Roman" w:cs="Times New Roman"/>
          <w:color w:val="0D0D0D" w:themeColor="text1" w:themeTint="F2"/>
          <w:sz w:val="24"/>
          <w:szCs w:val="24"/>
        </w:rPr>
        <w:t>ofHospital</w:t>
      </w:r>
      <w:proofErr w:type="spellEnd"/>
      <w:r w:rsidR="000E3D57" w:rsidRPr="00F45748">
        <w:rPr>
          <w:rFonts w:ascii="Times New Roman" w:hAnsi="Times New Roman" w:cs="Times New Roman"/>
          <w:color w:val="0D0D0D" w:themeColor="text1" w:themeTint="F2"/>
          <w:sz w:val="24"/>
          <w:szCs w:val="24"/>
        </w:rPr>
        <w:t xml:space="preserve"> </w:t>
      </w:r>
      <w:proofErr w:type="spellStart"/>
      <w:r w:rsidR="000E3D57" w:rsidRPr="00F45748">
        <w:rPr>
          <w:rFonts w:ascii="Times New Roman" w:hAnsi="Times New Roman" w:cs="Times New Roman"/>
          <w:color w:val="0D0D0D" w:themeColor="text1" w:themeTint="F2"/>
          <w:sz w:val="24"/>
          <w:szCs w:val="24"/>
        </w:rPr>
        <w:t>Management</w:t>
      </w:r>
      <w:proofErr w:type="gramStart"/>
      <w:r w:rsidR="000E3D57" w:rsidRPr="00F45748">
        <w:rPr>
          <w:rFonts w:ascii="Times New Roman" w:hAnsi="Times New Roman" w:cs="Times New Roman"/>
          <w:color w:val="0D0D0D" w:themeColor="text1" w:themeTint="F2"/>
          <w:sz w:val="24"/>
          <w:szCs w:val="24"/>
        </w:rPr>
        <w:t>,Hemchandracharya</w:t>
      </w:r>
      <w:proofErr w:type="spellEnd"/>
      <w:proofErr w:type="gramEnd"/>
      <w:r w:rsidR="000E3D57" w:rsidRPr="00F45748">
        <w:rPr>
          <w:rFonts w:ascii="Times New Roman" w:hAnsi="Times New Roman" w:cs="Times New Roman"/>
          <w:color w:val="0D0D0D" w:themeColor="text1" w:themeTint="F2"/>
          <w:sz w:val="24"/>
          <w:szCs w:val="24"/>
        </w:rPr>
        <w:t xml:space="preserve"> North </w:t>
      </w:r>
      <w:proofErr w:type="spellStart"/>
      <w:r w:rsidR="000E3D57" w:rsidRPr="00F45748">
        <w:rPr>
          <w:rFonts w:ascii="Times New Roman" w:hAnsi="Times New Roman" w:cs="Times New Roman"/>
          <w:color w:val="0D0D0D" w:themeColor="text1" w:themeTint="F2"/>
          <w:sz w:val="24"/>
          <w:szCs w:val="24"/>
        </w:rPr>
        <w:t>Gujrat</w:t>
      </w:r>
      <w:proofErr w:type="spellEnd"/>
      <w:r w:rsidR="000E3D57" w:rsidRPr="00F45748">
        <w:rPr>
          <w:rFonts w:ascii="Times New Roman" w:hAnsi="Times New Roman" w:cs="Times New Roman"/>
          <w:color w:val="0D0D0D" w:themeColor="text1" w:themeTint="F2"/>
          <w:sz w:val="24"/>
          <w:szCs w:val="24"/>
        </w:rPr>
        <w:t xml:space="preserve"> University, </w:t>
      </w:r>
      <w:proofErr w:type="spellStart"/>
      <w:r w:rsidR="000E3D57" w:rsidRPr="00F45748">
        <w:rPr>
          <w:rFonts w:ascii="Times New Roman" w:hAnsi="Times New Roman" w:cs="Times New Roman"/>
          <w:color w:val="0D0D0D" w:themeColor="text1" w:themeTint="F2"/>
          <w:sz w:val="24"/>
          <w:szCs w:val="24"/>
        </w:rPr>
        <w:t>Patan</w:t>
      </w:r>
      <w:proofErr w:type="spellEnd"/>
      <w:r>
        <w:rPr>
          <w:rFonts w:ascii="Times New Roman" w:hAnsi="Times New Roman" w:cs="Times New Roman"/>
          <w:color w:val="0D0D0D" w:themeColor="text1" w:themeTint="F2"/>
          <w:sz w:val="24"/>
          <w:szCs w:val="24"/>
        </w:rPr>
        <w:t>.</w:t>
      </w:r>
    </w:p>
    <w:p w:rsidR="000E3D57" w:rsidRPr="00F45748" w:rsidRDefault="00267446" w:rsidP="001D163B">
      <w:pPr>
        <w:spacing w:after="0" w:line="360" w:lineRule="auto"/>
        <w:rPr>
          <w:rFonts w:ascii="Times New Roman" w:hAnsi="Times New Roman" w:cs="Times New Roman"/>
          <w:color w:val="0D0D0D" w:themeColor="text1" w:themeTint="F2"/>
          <w:sz w:val="24"/>
          <w:szCs w:val="24"/>
        </w:rPr>
      </w:pPr>
      <w:proofErr w:type="gramStart"/>
      <w:r>
        <w:rPr>
          <w:rFonts w:ascii="Times New Roman" w:hAnsi="Times New Roman" w:cs="Times New Roman"/>
          <w:color w:val="0D0D0D" w:themeColor="text1" w:themeTint="F2"/>
          <w:sz w:val="24"/>
          <w:szCs w:val="24"/>
          <w:vertAlign w:val="superscript"/>
        </w:rPr>
        <w:t>2</w:t>
      </w:r>
      <w:r w:rsidR="000E3D57" w:rsidRPr="00F45748">
        <w:rPr>
          <w:rFonts w:ascii="Times New Roman" w:hAnsi="Times New Roman" w:cs="Times New Roman"/>
          <w:color w:val="0D0D0D" w:themeColor="text1" w:themeTint="F2"/>
          <w:sz w:val="24"/>
          <w:szCs w:val="24"/>
        </w:rPr>
        <w:t xml:space="preserve">Student, Department of Hospital Management, </w:t>
      </w:r>
      <w:proofErr w:type="spellStart"/>
      <w:r w:rsidR="000E3D57" w:rsidRPr="00F45748">
        <w:rPr>
          <w:rFonts w:ascii="Times New Roman" w:hAnsi="Times New Roman" w:cs="Times New Roman"/>
          <w:color w:val="0D0D0D" w:themeColor="text1" w:themeTint="F2"/>
          <w:sz w:val="24"/>
          <w:szCs w:val="24"/>
        </w:rPr>
        <w:t>Hemchandracharya</w:t>
      </w:r>
      <w:proofErr w:type="spellEnd"/>
      <w:r w:rsidR="000E3D57" w:rsidRPr="00F45748">
        <w:rPr>
          <w:rFonts w:ascii="Times New Roman" w:hAnsi="Times New Roman" w:cs="Times New Roman"/>
          <w:color w:val="0D0D0D" w:themeColor="text1" w:themeTint="F2"/>
          <w:sz w:val="24"/>
          <w:szCs w:val="24"/>
        </w:rPr>
        <w:t xml:space="preserve"> North </w:t>
      </w:r>
      <w:proofErr w:type="spellStart"/>
      <w:r w:rsidR="000E3D57" w:rsidRPr="00F45748">
        <w:rPr>
          <w:rFonts w:ascii="Times New Roman" w:hAnsi="Times New Roman" w:cs="Times New Roman"/>
          <w:color w:val="0D0D0D" w:themeColor="text1" w:themeTint="F2"/>
          <w:sz w:val="24"/>
          <w:szCs w:val="24"/>
        </w:rPr>
        <w:t>Gujrat</w:t>
      </w:r>
      <w:proofErr w:type="spellEnd"/>
      <w:r w:rsidR="000E3D57" w:rsidRPr="00F45748">
        <w:rPr>
          <w:rFonts w:ascii="Times New Roman" w:hAnsi="Times New Roman" w:cs="Times New Roman"/>
          <w:color w:val="0D0D0D" w:themeColor="text1" w:themeTint="F2"/>
          <w:sz w:val="24"/>
          <w:szCs w:val="24"/>
        </w:rPr>
        <w:t xml:space="preserve"> University, </w:t>
      </w:r>
      <w:proofErr w:type="spellStart"/>
      <w:r w:rsidR="000E3D57" w:rsidRPr="00F45748">
        <w:rPr>
          <w:rFonts w:ascii="Times New Roman" w:hAnsi="Times New Roman" w:cs="Times New Roman"/>
          <w:color w:val="0D0D0D" w:themeColor="text1" w:themeTint="F2"/>
          <w:sz w:val="24"/>
          <w:szCs w:val="24"/>
        </w:rPr>
        <w:t>Patan</w:t>
      </w:r>
      <w:proofErr w:type="spellEnd"/>
      <w:r>
        <w:rPr>
          <w:rFonts w:ascii="Times New Roman" w:hAnsi="Times New Roman" w:cs="Times New Roman"/>
          <w:color w:val="0D0D0D" w:themeColor="text1" w:themeTint="F2"/>
          <w:sz w:val="24"/>
          <w:szCs w:val="24"/>
        </w:rPr>
        <w:t>.</w:t>
      </w:r>
      <w:proofErr w:type="gramEnd"/>
    </w:p>
    <w:p w:rsidR="000E3D57" w:rsidRPr="00F45748" w:rsidRDefault="00267446" w:rsidP="001D163B">
      <w:pPr>
        <w:spacing w:after="0" w:line="360" w:lineRule="auto"/>
        <w:rPr>
          <w:rFonts w:ascii="Times New Roman" w:hAnsi="Times New Roman" w:cs="Times New Roman"/>
          <w:color w:val="0D0D0D" w:themeColor="text1" w:themeTint="F2"/>
          <w:sz w:val="24"/>
          <w:szCs w:val="24"/>
        </w:rPr>
      </w:pPr>
      <w:proofErr w:type="gramStart"/>
      <w:r w:rsidRPr="00267446">
        <w:rPr>
          <w:rFonts w:ascii="Times New Roman" w:hAnsi="Times New Roman" w:cs="Times New Roman"/>
          <w:color w:val="0D0D0D" w:themeColor="text1" w:themeTint="F2"/>
          <w:sz w:val="24"/>
          <w:szCs w:val="24"/>
          <w:vertAlign w:val="superscript"/>
        </w:rPr>
        <w:t>3</w:t>
      </w:r>
      <w:r w:rsidR="000E3D57" w:rsidRPr="00F45748">
        <w:rPr>
          <w:rFonts w:ascii="Times New Roman" w:hAnsi="Times New Roman" w:cs="Times New Roman"/>
          <w:color w:val="0D0D0D" w:themeColor="text1" w:themeTint="F2"/>
          <w:sz w:val="24"/>
          <w:szCs w:val="24"/>
        </w:rPr>
        <w:t xml:space="preserve">Student, Department of Hospital Management, </w:t>
      </w:r>
      <w:proofErr w:type="spellStart"/>
      <w:r w:rsidR="000E3D57" w:rsidRPr="00F45748">
        <w:rPr>
          <w:rFonts w:ascii="Times New Roman" w:hAnsi="Times New Roman" w:cs="Times New Roman"/>
          <w:color w:val="0D0D0D" w:themeColor="text1" w:themeTint="F2"/>
          <w:sz w:val="24"/>
          <w:szCs w:val="24"/>
        </w:rPr>
        <w:t>Hemchandracharya</w:t>
      </w:r>
      <w:proofErr w:type="spellEnd"/>
      <w:r w:rsidR="000E3D57" w:rsidRPr="00F45748">
        <w:rPr>
          <w:rFonts w:ascii="Times New Roman" w:hAnsi="Times New Roman" w:cs="Times New Roman"/>
          <w:color w:val="0D0D0D" w:themeColor="text1" w:themeTint="F2"/>
          <w:sz w:val="24"/>
          <w:szCs w:val="24"/>
        </w:rPr>
        <w:t xml:space="preserve"> North </w:t>
      </w:r>
      <w:proofErr w:type="spellStart"/>
      <w:r w:rsidR="000E3D57" w:rsidRPr="00F45748">
        <w:rPr>
          <w:rFonts w:ascii="Times New Roman" w:hAnsi="Times New Roman" w:cs="Times New Roman"/>
          <w:color w:val="0D0D0D" w:themeColor="text1" w:themeTint="F2"/>
          <w:sz w:val="24"/>
          <w:szCs w:val="24"/>
        </w:rPr>
        <w:t>Gujrat</w:t>
      </w:r>
      <w:proofErr w:type="spellEnd"/>
      <w:r w:rsidR="000E3D57" w:rsidRPr="00F45748">
        <w:rPr>
          <w:rFonts w:ascii="Times New Roman" w:hAnsi="Times New Roman" w:cs="Times New Roman"/>
          <w:color w:val="0D0D0D" w:themeColor="text1" w:themeTint="F2"/>
          <w:sz w:val="24"/>
          <w:szCs w:val="24"/>
        </w:rPr>
        <w:t xml:space="preserve"> University, </w:t>
      </w:r>
      <w:proofErr w:type="spellStart"/>
      <w:r w:rsidR="000E3D57" w:rsidRPr="00F45748">
        <w:rPr>
          <w:rFonts w:ascii="Times New Roman" w:hAnsi="Times New Roman" w:cs="Times New Roman"/>
          <w:color w:val="0D0D0D" w:themeColor="text1" w:themeTint="F2"/>
          <w:sz w:val="24"/>
          <w:szCs w:val="24"/>
        </w:rPr>
        <w:t>Patan</w:t>
      </w:r>
      <w:proofErr w:type="spellEnd"/>
      <w:r>
        <w:rPr>
          <w:rFonts w:ascii="Times New Roman" w:hAnsi="Times New Roman" w:cs="Times New Roman"/>
          <w:color w:val="0D0D0D" w:themeColor="text1" w:themeTint="F2"/>
          <w:sz w:val="24"/>
          <w:szCs w:val="24"/>
        </w:rPr>
        <w:t>.</w:t>
      </w:r>
      <w:proofErr w:type="gramEnd"/>
    </w:p>
    <w:p w:rsidR="00B60AFF" w:rsidRPr="00F45748" w:rsidRDefault="000C23AB" w:rsidP="001D163B">
      <w:pPr>
        <w:spacing w:line="360" w:lineRule="auto"/>
        <w:jc w:val="both"/>
        <w:rPr>
          <w:rStyle w:val="Hyperlink"/>
          <w:rFonts w:ascii="Times New Roman" w:hAnsi="Times New Roman" w:cs="Times New Roman"/>
          <w:color w:val="1F1F1F"/>
          <w:sz w:val="24"/>
          <w:szCs w:val="24"/>
          <w:u w:val="none"/>
        </w:rPr>
      </w:pPr>
      <w:proofErr w:type="gramStart"/>
      <w:r w:rsidRPr="00F45748">
        <w:rPr>
          <w:rStyle w:val="Hyperlink"/>
          <w:rFonts w:ascii="Times New Roman" w:hAnsi="Times New Roman" w:cs="Times New Roman"/>
          <w:color w:val="1F1F1F"/>
          <w:sz w:val="24"/>
          <w:szCs w:val="24"/>
          <w:u w:val="none"/>
        </w:rPr>
        <w:lastRenderedPageBreak/>
        <w:t>psychological</w:t>
      </w:r>
      <w:proofErr w:type="gramEnd"/>
      <w:r w:rsidRPr="00F45748">
        <w:rPr>
          <w:rStyle w:val="Hyperlink"/>
          <w:rFonts w:ascii="Times New Roman" w:hAnsi="Times New Roman" w:cs="Times New Roman"/>
          <w:color w:val="1F1F1F"/>
          <w:sz w:val="24"/>
          <w:szCs w:val="24"/>
          <w:u w:val="none"/>
        </w:rPr>
        <w:t>, and social well-being, and it greatly influences their ability to handle stress, relate to others, and make sound decisions. Mental wellness in students is an important aspect of their development and can significantly impact their academic performance, personal relationships, and overall quality of life.</w:t>
      </w:r>
      <w:r w:rsidR="00D87872" w:rsidRPr="00F45748">
        <w:rPr>
          <w:rStyle w:val="Hyperlink"/>
          <w:rFonts w:ascii="Times New Roman" w:hAnsi="Times New Roman" w:cs="Times New Roman"/>
          <w:color w:val="1F1F1F"/>
          <w:sz w:val="24"/>
          <w:szCs w:val="24"/>
          <w:u w:val="none"/>
        </w:rPr>
        <w:t>Education is an effective means to achieve social welfare, but it's also a complex activity influenced by factors such as knowledge, study materials, teaching style, available time, environment, student level, resources, and communication skills</w:t>
      </w:r>
      <w:sdt>
        <w:sdtPr>
          <w:rPr>
            <w:rStyle w:val="Hyperlink"/>
            <w:rFonts w:ascii="Times New Roman" w:hAnsi="Times New Roman" w:cs="Times New Roman"/>
            <w:color w:val="000000"/>
            <w:sz w:val="24"/>
            <w:szCs w:val="24"/>
            <w:u w:val="none"/>
          </w:rPr>
          <w:tag w:val="MENDELEY_CITATION_v3_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"/>
          <w:id w:val="-2135705110"/>
          <w:placeholder>
            <w:docPart w:val="DefaultPlaceholder_-1854013440"/>
          </w:placeholder>
        </w:sdtPr>
        <w:sdtContent>
          <w:r w:rsidR="00C02505" w:rsidRPr="00F45748">
            <w:rPr>
              <w:rStyle w:val="Hyperlink"/>
              <w:rFonts w:ascii="Times New Roman" w:hAnsi="Times New Roman" w:cs="Times New Roman"/>
              <w:color w:val="000000"/>
              <w:sz w:val="24"/>
              <w:szCs w:val="24"/>
              <w:u w:val="none"/>
            </w:rPr>
            <w:t>(</w:t>
          </w:r>
          <w:proofErr w:type="spellStart"/>
          <w:r w:rsidR="00C02505" w:rsidRPr="00F45748">
            <w:rPr>
              <w:rStyle w:val="Hyperlink"/>
              <w:rFonts w:ascii="Times New Roman" w:hAnsi="Times New Roman" w:cs="Times New Roman"/>
              <w:color w:val="000000"/>
              <w:sz w:val="24"/>
              <w:szCs w:val="24"/>
              <w:u w:val="none"/>
            </w:rPr>
            <w:t>Bhatnagar</w:t>
          </w:r>
          <w:proofErr w:type="spellEnd"/>
          <w:r w:rsidR="00C02505" w:rsidRPr="00F45748">
            <w:rPr>
              <w:rStyle w:val="Hyperlink"/>
              <w:rFonts w:ascii="Times New Roman" w:hAnsi="Times New Roman" w:cs="Times New Roman"/>
              <w:color w:val="000000"/>
              <w:sz w:val="24"/>
              <w:szCs w:val="24"/>
              <w:u w:val="none"/>
            </w:rPr>
            <w:t xml:space="preserve">, </w:t>
          </w:r>
          <w:proofErr w:type="spellStart"/>
          <w:r w:rsidR="00C02505" w:rsidRPr="00F45748">
            <w:rPr>
              <w:rStyle w:val="Hyperlink"/>
              <w:rFonts w:ascii="Times New Roman" w:hAnsi="Times New Roman" w:cs="Times New Roman"/>
              <w:color w:val="000000"/>
              <w:sz w:val="24"/>
              <w:szCs w:val="24"/>
              <w:u w:val="none"/>
            </w:rPr>
            <w:t>n.d</w:t>
          </w:r>
          <w:proofErr w:type="spellEnd"/>
          <w:r w:rsidR="00C02505" w:rsidRPr="00F45748">
            <w:rPr>
              <w:rStyle w:val="Hyperlink"/>
              <w:rFonts w:ascii="Times New Roman" w:hAnsi="Times New Roman" w:cs="Times New Roman"/>
              <w:color w:val="000000"/>
              <w:sz w:val="24"/>
              <w:szCs w:val="24"/>
              <w:u w:val="none"/>
            </w:rPr>
            <w:t>.)</w:t>
          </w:r>
        </w:sdtContent>
      </w:sdt>
      <w:r w:rsidR="00D87872" w:rsidRPr="00F45748">
        <w:rPr>
          <w:rStyle w:val="Hyperlink"/>
          <w:rFonts w:ascii="Times New Roman" w:hAnsi="Times New Roman" w:cs="Times New Roman"/>
          <w:color w:val="1F1F1F"/>
          <w:sz w:val="24"/>
          <w:szCs w:val="24"/>
          <w:u w:val="none"/>
        </w:rPr>
        <w:t>.</w:t>
      </w:r>
    </w:p>
    <w:p w:rsidR="00885D45" w:rsidRPr="00F45748" w:rsidRDefault="00885D45" w:rsidP="001D163B">
      <w:pPr>
        <w:spacing w:line="360" w:lineRule="auto"/>
        <w:jc w:val="both"/>
        <w:rPr>
          <w:rStyle w:val="Hyperlink"/>
          <w:rFonts w:ascii="Times New Roman" w:hAnsi="Times New Roman" w:cs="Times New Roman"/>
          <w:color w:val="1F1F1F"/>
          <w:sz w:val="24"/>
          <w:szCs w:val="24"/>
          <w:u w:val="none"/>
        </w:rPr>
      </w:pPr>
      <w:r w:rsidRPr="00F45748">
        <w:rPr>
          <w:rStyle w:val="Hyperlink"/>
          <w:rFonts w:ascii="Times New Roman" w:hAnsi="Times New Roman" w:cs="Times New Roman"/>
          <w:color w:val="1F1F1F"/>
          <w:sz w:val="24"/>
          <w:szCs w:val="24"/>
          <w:u w:val="none"/>
        </w:rPr>
        <w:t>Significance of student mental wellness:</w:t>
      </w:r>
    </w:p>
    <w:p w:rsidR="002B7B08" w:rsidRPr="00F45748" w:rsidRDefault="00885D45" w:rsidP="001D163B">
      <w:pPr>
        <w:spacing w:line="360" w:lineRule="auto"/>
        <w:jc w:val="both"/>
        <w:rPr>
          <w:rFonts w:ascii="Times New Roman" w:hAnsi="Times New Roman" w:cs="Times New Roman"/>
          <w:color w:val="1F1F1F"/>
          <w:sz w:val="24"/>
          <w:szCs w:val="24"/>
        </w:rPr>
      </w:pPr>
      <w:r w:rsidRPr="00F45748">
        <w:rPr>
          <w:rFonts w:ascii="Times New Roman" w:hAnsi="Times New Roman" w:cs="Times New Roman"/>
          <w:color w:val="1F1F1F"/>
          <w:sz w:val="24"/>
          <w:szCs w:val="24"/>
        </w:rPr>
        <w:t>When students are mentally well, they are better able to focus, retain information, and perform well in their academic activities. Mental wellness can improve learning, memory, and problem-solving skills, leading to better academic performance</w:t>
      </w:r>
      <w:sdt>
        <w:sdtPr>
          <w:rPr>
            <w:rFonts w:ascii="Times New Roman" w:hAnsi="Times New Roman" w:cs="Times New Roman"/>
            <w:color w:val="1F1F1F"/>
            <w:sz w:val="24"/>
            <w:szCs w:val="24"/>
          </w:rPr>
          <w:tag w:val="MENDELEY_CITATION_v3_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"/>
          <w:id w:val="-1551841630"/>
          <w:placeholder>
            <w:docPart w:val="DefaultPlaceholder_-1854013440"/>
          </w:placeholder>
        </w:sdtPr>
        <w:sdtContent>
          <w:r w:rsidR="00C02505" w:rsidRPr="00F45748">
            <w:rPr>
              <w:rFonts w:ascii="Times New Roman" w:eastAsia="Times New Roman" w:hAnsi="Times New Roman" w:cs="Times New Roman"/>
            </w:rPr>
            <w:t>(</w:t>
          </w:r>
          <w:proofErr w:type="spellStart"/>
          <w:r w:rsidR="00C02505" w:rsidRPr="00F45748">
            <w:rPr>
              <w:rFonts w:ascii="Times New Roman" w:eastAsia="Times New Roman" w:hAnsi="Times New Roman" w:cs="Times New Roman"/>
            </w:rPr>
            <w:t>Opotamutale&amp;Albanus</w:t>
          </w:r>
          <w:proofErr w:type="spellEnd"/>
          <w:r w:rsidR="00C02505" w:rsidRPr="00F45748">
            <w:rPr>
              <w:rFonts w:ascii="Times New Roman" w:eastAsia="Times New Roman" w:hAnsi="Times New Roman" w:cs="Times New Roman"/>
            </w:rPr>
            <w:t>, 2024)</w:t>
          </w:r>
        </w:sdtContent>
      </w:sdt>
      <w:r w:rsidRPr="00F45748">
        <w:rPr>
          <w:rFonts w:ascii="Times New Roman" w:hAnsi="Times New Roman" w:cs="Times New Roman"/>
          <w:color w:val="1F1F1F"/>
          <w:sz w:val="24"/>
          <w:szCs w:val="24"/>
        </w:rPr>
        <w:t>. Students with good mental wellness are better equipped to form positive and healthy relationships with their peers, teachers, and family members. This can lead to a more supportive and enriching social environment, which is vital for overall well-being</w:t>
      </w:r>
      <w:sdt>
        <w:sdtPr>
          <w:rPr>
            <w:rFonts w:ascii="Times New Roman" w:hAnsi="Times New Roman" w:cs="Times New Roman"/>
            <w:color w:val="000000"/>
            <w:sz w:val="24"/>
            <w:szCs w:val="24"/>
          </w:rPr>
          <w:tag w:val="MENDELEY_CITATION_v3_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"/>
          <w:id w:val="2101986589"/>
          <w:placeholder>
            <w:docPart w:val="DefaultPlaceholder_-1854013440"/>
          </w:placeholder>
        </w:sdtPr>
        <w:sdtContent>
          <w:r w:rsidR="00C02505" w:rsidRPr="00F45748">
            <w:rPr>
              <w:rFonts w:ascii="Times New Roman" w:hAnsi="Times New Roman" w:cs="Times New Roman"/>
              <w:color w:val="000000"/>
              <w:sz w:val="24"/>
              <w:szCs w:val="24"/>
            </w:rPr>
            <w:t>(Paul et al., 2024)</w:t>
          </w:r>
        </w:sdtContent>
      </w:sdt>
      <w:r w:rsidRPr="00F45748">
        <w:rPr>
          <w:rFonts w:ascii="Times New Roman" w:hAnsi="Times New Roman" w:cs="Times New Roman"/>
          <w:color w:val="1F1F1F"/>
          <w:sz w:val="24"/>
          <w:szCs w:val="24"/>
        </w:rPr>
        <w:t>. Mental wellness helps students to manage their emotions effectively, leading to better resilience in the face of challenges and setbacks. It can also prevent the development of mental health issues such as anxiety and depression. There is a strong link between mental wellness and physical health. Students who are mentally well are more likely to engage in healthy behaviors such as regular exercise, proper nutrition, and adequate sleep. A positive mental state allows students to explore their interests, pa</w:t>
      </w:r>
      <w:r w:rsidR="008809AF" w:rsidRPr="00F45748">
        <w:rPr>
          <w:rFonts w:ascii="Times New Roman" w:hAnsi="Times New Roman" w:cs="Times New Roman"/>
          <w:color w:val="1F1F1F"/>
          <w:sz w:val="24"/>
          <w:szCs w:val="24"/>
        </w:rPr>
        <w:t>ssions, and goals with a clear</w:t>
      </w:r>
      <w:r w:rsidRPr="00F45748">
        <w:rPr>
          <w:rFonts w:ascii="Times New Roman" w:hAnsi="Times New Roman" w:cs="Times New Roman"/>
          <w:color w:val="1F1F1F"/>
          <w:sz w:val="24"/>
          <w:szCs w:val="24"/>
        </w:rPr>
        <w:t xml:space="preserve"> and more focused mind. This can lead to personal growth and self-actualization.</w:t>
      </w:r>
    </w:p>
    <w:p w:rsidR="002C62D5" w:rsidRPr="00F45748" w:rsidRDefault="006802F8" w:rsidP="001D163B">
      <w:pPr>
        <w:spacing w:line="360" w:lineRule="auto"/>
        <w:jc w:val="both"/>
        <w:rPr>
          <w:rFonts w:ascii="Times New Roman" w:hAnsi="Times New Roman" w:cs="Times New Roman"/>
          <w:b/>
          <w:bCs/>
          <w:color w:val="1F1F1F"/>
          <w:sz w:val="26"/>
          <w:szCs w:val="26"/>
        </w:rPr>
      </w:pPr>
      <w:r>
        <w:rPr>
          <w:rFonts w:ascii="Times New Roman" w:hAnsi="Times New Roman" w:cs="Times New Roman"/>
          <w:b/>
          <w:bCs/>
          <w:color w:val="1F1F1F"/>
          <w:sz w:val="26"/>
          <w:szCs w:val="26"/>
        </w:rPr>
        <w:t>Methodology</w:t>
      </w:r>
    </w:p>
    <w:p w:rsidR="002C62D5" w:rsidRPr="00F45748" w:rsidRDefault="002C62D5" w:rsidP="001D163B">
      <w:pPr>
        <w:spacing w:line="360" w:lineRule="auto"/>
        <w:jc w:val="both"/>
        <w:rPr>
          <w:rFonts w:ascii="Times New Roman" w:hAnsi="Times New Roman" w:cs="Times New Roman"/>
          <w:color w:val="1F1F1F"/>
          <w:sz w:val="24"/>
          <w:szCs w:val="24"/>
        </w:rPr>
      </w:pPr>
      <w:r w:rsidRPr="00F45748">
        <w:rPr>
          <w:rFonts w:ascii="Times New Roman" w:hAnsi="Times New Roman" w:cs="Times New Roman"/>
          <w:color w:val="1F1F1F"/>
          <w:sz w:val="24"/>
          <w:szCs w:val="24"/>
        </w:rPr>
        <w:t>This is a descriptive study. The self-constructed questionnaire was prepared and sent through online mode i.e. via google form. Informed consent was obtained in first part of the questionnaire itself. Second part of questionnaire consists of questions regarding attitude of participants towards education and practice.</w:t>
      </w:r>
      <w:r w:rsidR="000D52FD" w:rsidRPr="00F45748">
        <w:rPr>
          <w:rFonts w:ascii="Times New Roman" w:hAnsi="Times New Roman" w:cs="Times New Roman"/>
          <w:color w:val="1F1F1F"/>
          <w:sz w:val="24"/>
          <w:szCs w:val="24"/>
        </w:rPr>
        <w:t xml:space="preserve"> All the questions were based on five-point Likert scale from 1 = strongly disagree to 5 = strongly agree. Third part consists of participant details including name, age, gender, education qualification, annual school’s fees, annual family income etc.</w:t>
      </w:r>
    </w:p>
    <w:p w:rsidR="000D52FD" w:rsidRPr="00F45748" w:rsidRDefault="000D52FD" w:rsidP="001D163B">
      <w:pPr>
        <w:spacing w:line="360" w:lineRule="auto"/>
        <w:jc w:val="both"/>
        <w:rPr>
          <w:rFonts w:ascii="Times New Roman" w:hAnsi="Times New Roman" w:cs="Times New Roman"/>
          <w:color w:val="1F1F1F"/>
          <w:sz w:val="24"/>
          <w:szCs w:val="24"/>
        </w:rPr>
      </w:pPr>
      <w:r w:rsidRPr="00F45748">
        <w:rPr>
          <w:rFonts w:ascii="Times New Roman" w:hAnsi="Times New Roman" w:cs="Times New Roman"/>
          <w:color w:val="1F1F1F"/>
          <w:sz w:val="24"/>
          <w:szCs w:val="24"/>
        </w:rPr>
        <w:t>The data as collected through online questionnaire consisting the demographic data and question regarding student’s attitude and behavior towards education and practice. The questionnaire sent to 1500 students, among which 600 responded. Out of 600, 353(58.8%) male students and 247(41.2%) female students. Majority of participants fall</w:t>
      </w:r>
      <w:r w:rsidR="0062738A" w:rsidRPr="00F45748">
        <w:rPr>
          <w:rFonts w:ascii="Times New Roman" w:hAnsi="Times New Roman" w:cs="Times New Roman"/>
          <w:color w:val="1F1F1F"/>
          <w:sz w:val="24"/>
          <w:szCs w:val="24"/>
        </w:rPr>
        <w:t xml:space="preserve"> in age group of 21-25 years.</w:t>
      </w:r>
    </w:p>
    <w:p w:rsidR="00AB0C79" w:rsidRDefault="0062738A" w:rsidP="001D163B">
      <w:pPr>
        <w:spacing w:line="360" w:lineRule="auto"/>
        <w:jc w:val="both"/>
        <w:rPr>
          <w:rFonts w:ascii="Times New Roman" w:hAnsi="Times New Roman" w:cs="Times New Roman"/>
          <w:color w:val="1F1F1F"/>
          <w:sz w:val="24"/>
          <w:szCs w:val="24"/>
        </w:rPr>
      </w:pPr>
      <w:r w:rsidRPr="00F45748">
        <w:rPr>
          <w:rFonts w:ascii="Times New Roman" w:hAnsi="Times New Roman" w:cs="Times New Roman"/>
          <w:color w:val="1F1F1F"/>
          <w:sz w:val="24"/>
          <w:szCs w:val="24"/>
        </w:rPr>
        <w:t>We selected diploma, graduate and post-graduate students. Data was collected and statistical analysis was done with the help of SPSS V.20. Descriptive statistics and frequency analysis were done.</w:t>
      </w:r>
      <w:r w:rsidR="00000A71" w:rsidRPr="00F45748">
        <w:rPr>
          <w:rFonts w:ascii="Times New Roman" w:hAnsi="Times New Roman" w:cs="Times New Roman"/>
          <w:color w:val="1F1F1F"/>
          <w:sz w:val="24"/>
          <w:szCs w:val="24"/>
        </w:rPr>
        <w:t xml:space="preserve"> Reliability of data was checked with Cronbach’s alpha test as shown in Table 2.</w:t>
      </w:r>
    </w:p>
    <w:p w:rsidR="00A7738D" w:rsidRPr="00F45748" w:rsidRDefault="00A7738D" w:rsidP="001D163B">
      <w:pPr>
        <w:spacing w:line="360" w:lineRule="auto"/>
        <w:jc w:val="both"/>
        <w:rPr>
          <w:rFonts w:ascii="Times New Roman" w:hAnsi="Times New Roman" w:cs="Times New Roman"/>
          <w:color w:val="1F1F1F"/>
          <w:sz w:val="24"/>
          <w:szCs w:val="24"/>
        </w:rPr>
      </w:pPr>
    </w:p>
    <w:p w:rsidR="00EF1F92" w:rsidRPr="00F45748" w:rsidRDefault="00414BF1" w:rsidP="001D163B">
      <w:pPr>
        <w:spacing w:line="360" w:lineRule="auto"/>
        <w:jc w:val="both"/>
        <w:rPr>
          <w:rFonts w:ascii="Times New Roman" w:hAnsi="Times New Roman" w:cs="Times New Roman"/>
          <w:color w:val="1F1F1F"/>
          <w:sz w:val="24"/>
          <w:szCs w:val="24"/>
        </w:rPr>
      </w:pPr>
      <w:r w:rsidRPr="00414BF1">
        <w:rPr>
          <w:rFonts w:ascii="Times New Roman" w:hAnsi="Times New Roman" w:cs="Times New Roman"/>
          <w:noProof/>
          <w:color w:val="1F1F1F"/>
          <w:sz w:val="24"/>
          <w:szCs w:val="24"/>
          <w:lang w:val="en-IN" w:eastAsia="en-IN" w:bidi="gu-IN"/>
        </w:rPr>
        <w:lastRenderedPageBreak/>
        <w:pict>
          <v:shapetype id="_x0000_t32" coordsize="21600,21600" o:spt="32" o:oned="t" path="m,l21600,21600e" filled="f">
            <v:path arrowok="t" fillok="f" o:connecttype="none"/>
            <o:lock v:ext="edit" shapetype="t"/>
          </v:shapetype>
          <v:shape id="Straight Arrow Connector 9" o:spid="_x0000_s1026" type="#_x0000_t32" style="position:absolute;left:0;text-align:left;margin-left:110.7pt;margin-top:22.55pt;width:94.95pt;height:79.65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" strokecolor="black [3200]" strokeweight="1pt">
            <v:stroke endarrow="block" joinstyle="miter"/>
          </v:shape>
        </w:pict>
      </w:r>
      <w:r w:rsidRPr="00414BF1">
        <w:rPr>
          <w:rFonts w:ascii="Times New Roman" w:hAnsi="Times New Roman" w:cs="Times New Roman"/>
          <w:noProof/>
          <w:color w:val="1F1F1F"/>
          <w:sz w:val="24"/>
          <w:szCs w:val="24"/>
          <w:lang w:val="en-IN" w:eastAsia="en-IN" w:bidi="gu-IN"/>
        </w:rPr>
        <w:pict>
          <v:shapetype id="_x0000_t202" coordsize="21600,21600" o:spt="202" path="m,l,21600r21600,l21600,xe">
            <v:stroke joinstyle="miter"/>
            <v:path gradientshapeok="t" o:connecttype="rect"/>
          </v:shapetype>
          <v:shape id="Text Box 6" o:spid="_x0000_s1040" type="#_x0000_t202" style="position:absolute;left:0;text-align:left;margin-left:-.5pt;margin-top:6.65pt;width:111.25pt;height:38.7pt;z-index:25167667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" fillcolor="#f7caac [1301]" strokecolor="black [3213]" strokeweight=".5pt">
            <v:textbox style="mso-next-textbox:#Text Box 6">
              <w:txbxContent>
                <w:p w:rsidR="00BB198B" w:rsidRPr="00BB198B" w:rsidRDefault="00BB198B" w:rsidP="00BB198B">
                  <w:pPr>
                    <w:jc w:val="center"/>
                    <w:rPr>
                      <w:rFonts w:ascii="Times New Roman" w:hAnsi="Times New Roman" w:cs="Times New Roman"/>
                      <w:b/>
                      <w:bCs/>
                      <w:sz w:val="24"/>
                      <w:szCs w:val="24"/>
                    </w:rPr>
                  </w:pPr>
                  <w:r w:rsidRPr="00BB198B">
                    <w:rPr>
                      <w:rFonts w:ascii="Times New Roman" w:hAnsi="Times New Roman" w:cs="Times New Roman"/>
                      <w:b/>
                      <w:bCs/>
                      <w:sz w:val="24"/>
                      <w:szCs w:val="24"/>
                    </w:rPr>
                    <w:t>Academic stress</w:t>
                  </w:r>
                </w:p>
              </w:txbxContent>
            </v:textbox>
          </v:shape>
        </w:pict>
      </w:r>
    </w:p>
    <w:p w:rsidR="00BB198B" w:rsidRPr="00F45748" w:rsidRDefault="00BB198B" w:rsidP="001D163B">
      <w:pPr>
        <w:spacing w:line="360" w:lineRule="auto"/>
        <w:jc w:val="both"/>
        <w:rPr>
          <w:rFonts w:ascii="Times New Roman" w:hAnsi="Times New Roman" w:cs="Times New Roman"/>
          <w:color w:val="1F1F1F"/>
          <w:sz w:val="24"/>
          <w:szCs w:val="24"/>
        </w:rPr>
      </w:pPr>
    </w:p>
    <w:p w:rsidR="00BB198B" w:rsidRPr="00F45748" w:rsidRDefault="00414BF1" w:rsidP="001D163B">
      <w:pPr>
        <w:spacing w:line="360" w:lineRule="auto"/>
        <w:jc w:val="both"/>
        <w:rPr>
          <w:rFonts w:ascii="Times New Roman" w:hAnsi="Times New Roman" w:cs="Times New Roman"/>
          <w:color w:val="1F1F1F"/>
          <w:sz w:val="24"/>
          <w:szCs w:val="24"/>
        </w:rPr>
      </w:pPr>
      <w:r w:rsidRPr="00414BF1">
        <w:rPr>
          <w:rFonts w:ascii="Times New Roman" w:hAnsi="Times New Roman" w:cs="Times New Roman"/>
          <w:noProof/>
          <w:color w:val="1F1F1F"/>
          <w:sz w:val="24"/>
          <w:szCs w:val="24"/>
          <w:lang w:val="en-IN" w:eastAsia="en-IN" w:bidi="gu-IN"/>
        </w:rPr>
        <w:pict>
          <v:shape id="Straight Arrow Connector 10" o:spid="_x0000_s1039" type="#_x0000_t32" style="position:absolute;left:0;text-align:left;margin-left:111.25pt;margin-top:15.85pt;width:94.95pt;height:52.9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" strokecolor="black [3200]" strokeweight="1pt">
            <v:stroke endarrow="block" joinstyle="miter"/>
          </v:shape>
        </w:pict>
      </w:r>
      <w:r w:rsidRPr="00414BF1">
        <w:rPr>
          <w:rFonts w:ascii="Times New Roman" w:hAnsi="Times New Roman" w:cs="Times New Roman"/>
          <w:noProof/>
          <w:color w:val="1F1F1F"/>
          <w:sz w:val="24"/>
          <w:szCs w:val="24"/>
          <w:lang w:val="en-IN" w:eastAsia="en-IN" w:bidi="gu-IN"/>
        </w:rPr>
        <w:pict>
          <v:shape id="_x0000_s1027" type="#_x0000_t202" style="position:absolute;left:0;text-align:left;margin-left:0;margin-top:1.15pt;width:111.25pt;height:35.45pt;z-index:2516787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" fillcolor="#f7caac [1301]" strokeweight=".5pt">
            <v:textbox style="mso-next-textbox:#_x0000_s1027">
              <w:txbxContent>
                <w:p w:rsidR="00BB198B" w:rsidRPr="00BB198B" w:rsidRDefault="00EF1F92" w:rsidP="00BB198B">
                  <w:pPr>
                    <w:jc w:val="center"/>
                    <w:rPr>
                      <w:rFonts w:ascii="Times New Roman" w:hAnsi="Times New Roman" w:cs="Times New Roman"/>
                      <w:b/>
                      <w:bCs/>
                      <w:sz w:val="24"/>
                      <w:szCs w:val="24"/>
                    </w:rPr>
                  </w:pPr>
                  <w:r>
                    <w:rPr>
                      <w:rFonts w:ascii="Times New Roman" w:hAnsi="Times New Roman" w:cs="Times New Roman"/>
                      <w:b/>
                      <w:bCs/>
                      <w:sz w:val="24"/>
                      <w:szCs w:val="24"/>
                    </w:rPr>
                    <w:t>Lack of s</w:t>
                  </w:r>
                  <w:r w:rsidR="00BB198B" w:rsidRPr="00BB198B">
                    <w:rPr>
                      <w:rFonts w:ascii="Times New Roman" w:hAnsi="Times New Roman" w:cs="Times New Roman"/>
                      <w:b/>
                      <w:bCs/>
                      <w:sz w:val="24"/>
                      <w:szCs w:val="24"/>
                    </w:rPr>
                    <w:t>ocial support</w:t>
                  </w:r>
                </w:p>
              </w:txbxContent>
            </v:textbox>
          </v:shape>
        </w:pict>
      </w:r>
    </w:p>
    <w:p w:rsidR="00AB0C79" w:rsidRPr="00F45748" w:rsidRDefault="00414BF1" w:rsidP="001D163B">
      <w:pPr>
        <w:pStyle w:val="Caption"/>
        <w:spacing w:line="360" w:lineRule="auto"/>
        <w:rPr>
          <w:rFonts w:ascii="Times New Roman" w:hAnsi="Times New Roman" w:cs="Times New Roman"/>
          <w:color w:val="1F1F1F"/>
          <w:sz w:val="24"/>
          <w:szCs w:val="24"/>
        </w:rPr>
      </w:pPr>
      <w:r w:rsidRPr="00414BF1">
        <w:rPr>
          <w:rFonts w:ascii="Times New Roman" w:hAnsi="Times New Roman" w:cs="Times New Roman"/>
          <w:noProof/>
          <w:color w:val="1F1F1F"/>
          <w:sz w:val="24"/>
          <w:szCs w:val="24"/>
          <w:lang w:val="en-IN" w:eastAsia="en-IN" w:bidi="gu-IN"/>
        </w:rPr>
        <w:pict>
          <v:shape id="Text Box 8" o:spid="_x0000_s1028" type="#_x0000_t202" style="position:absolute;margin-left:384.55pt;margin-top:8pt;width:91.4pt;height:94.35pt;z-index:251688960;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" fillcolor="#f7caac [1301]" strokeweight=".5pt">
            <v:textbox style="mso-next-textbox:#Text Box 8">
              <w:txbxContent>
                <w:p w:rsidR="001479DE" w:rsidRPr="001479DE" w:rsidRDefault="001607EF" w:rsidP="001479DE">
                  <w:pPr>
                    <w:jc w:val="center"/>
                    <w:rPr>
                      <w:rFonts w:ascii="Times New Roman" w:hAnsi="Times New Roman" w:cs="Times New Roman"/>
                      <w:b/>
                      <w:bCs/>
                      <w:sz w:val="24"/>
                      <w:szCs w:val="24"/>
                    </w:rPr>
                  </w:pPr>
                  <w:r>
                    <w:rPr>
                      <w:rFonts w:ascii="Times New Roman" w:hAnsi="Times New Roman" w:cs="Times New Roman"/>
                      <w:b/>
                      <w:bCs/>
                      <w:sz w:val="24"/>
                      <w:szCs w:val="24"/>
                    </w:rPr>
                    <w:t>Student Study</w:t>
                  </w:r>
                </w:p>
                <w:p w:rsidR="001479DE" w:rsidRPr="001479DE" w:rsidRDefault="001479DE" w:rsidP="001479DE">
                  <w:pPr>
                    <w:jc w:val="center"/>
                    <w:rPr>
                      <w:rFonts w:ascii="Times New Roman" w:hAnsi="Times New Roman" w:cs="Times New Roman"/>
                      <w:b/>
                      <w:bCs/>
                      <w:sz w:val="24"/>
                      <w:szCs w:val="24"/>
                    </w:rPr>
                  </w:pPr>
                  <w:r w:rsidRPr="001479DE">
                    <w:rPr>
                      <w:rFonts w:ascii="Times New Roman" w:hAnsi="Times New Roman" w:cs="Times New Roman"/>
                      <w:b/>
                      <w:bCs/>
                      <w:sz w:val="24"/>
                      <w:szCs w:val="24"/>
                    </w:rPr>
                    <w:t>Behavior</w:t>
                  </w:r>
                </w:p>
              </w:txbxContent>
            </v:textbox>
          </v:shape>
        </w:pict>
      </w:r>
      <w:r w:rsidRPr="00414BF1">
        <w:rPr>
          <w:rFonts w:ascii="Times New Roman" w:hAnsi="Times New Roman" w:cs="Times New Roman"/>
          <w:noProof/>
          <w:color w:val="1F1F1F"/>
          <w:sz w:val="24"/>
          <w:szCs w:val="24"/>
          <w:lang w:val="en-IN" w:eastAsia="en-IN" w:bidi="gu-IN"/>
        </w:rPr>
        <w:pict>
          <v:shape id="Text Box 7" o:spid="_x0000_s1029" type="#_x0000_t202" style="position:absolute;margin-left:206pt;margin-top:6.1pt;width:117.7pt;height:97.05pt;z-index:2516879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" fillcolor="#f7caac [1301]" strokeweight=".5pt">
            <v:textbox style="mso-next-textbox:#Text Box 7">
              <w:txbxContent>
                <w:p w:rsidR="00572721" w:rsidRPr="00572721" w:rsidRDefault="00572721" w:rsidP="00572721">
                  <w:pPr>
                    <w:jc w:val="center"/>
                    <w:rPr>
                      <w:rFonts w:ascii="Times New Roman" w:hAnsi="Times New Roman" w:cs="Times New Roman"/>
                      <w:b/>
                      <w:bCs/>
                      <w:sz w:val="24"/>
                      <w:szCs w:val="24"/>
                    </w:rPr>
                  </w:pPr>
                  <w:r w:rsidRPr="00572721">
                    <w:rPr>
                      <w:rFonts w:ascii="Times New Roman" w:hAnsi="Times New Roman" w:cs="Times New Roman"/>
                      <w:b/>
                      <w:bCs/>
                      <w:sz w:val="24"/>
                      <w:szCs w:val="24"/>
                    </w:rPr>
                    <w:t>Proper counseling</w:t>
                  </w:r>
                </w:p>
                <w:p w:rsidR="00572721" w:rsidRPr="00572721" w:rsidRDefault="00572721" w:rsidP="00572721">
                  <w:pPr>
                    <w:jc w:val="center"/>
                    <w:rPr>
                      <w:rFonts w:ascii="Times New Roman" w:hAnsi="Times New Roman" w:cs="Times New Roman"/>
                      <w:b/>
                      <w:bCs/>
                      <w:sz w:val="24"/>
                      <w:szCs w:val="24"/>
                    </w:rPr>
                  </w:pPr>
                  <w:r w:rsidRPr="00572721">
                    <w:rPr>
                      <w:rFonts w:ascii="Times New Roman" w:hAnsi="Times New Roman" w:cs="Times New Roman"/>
                      <w:b/>
                      <w:bCs/>
                      <w:sz w:val="24"/>
                      <w:szCs w:val="24"/>
                    </w:rPr>
                    <w:t>&amp;</w:t>
                  </w:r>
                </w:p>
                <w:p w:rsidR="00572721" w:rsidRPr="00572721" w:rsidRDefault="00572721" w:rsidP="00572721">
                  <w:pPr>
                    <w:jc w:val="center"/>
                    <w:rPr>
                      <w:rFonts w:ascii="Times New Roman" w:hAnsi="Times New Roman" w:cs="Times New Roman"/>
                      <w:b/>
                      <w:bCs/>
                      <w:sz w:val="24"/>
                      <w:szCs w:val="24"/>
                    </w:rPr>
                  </w:pPr>
                  <w:r w:rsidRPr="00572721">
                    <w:rPr>
                      <w:rFonts w:ascii="Times New Roman" w:hAnsi="Times New Roman" w:cs="Times New Roman"/>
                      <w:b/>
                      <w:bCs/>
                      <w:sz w:val="24"/>
                      <w:szCs w:val="24"/>
                    </w:rPr>
                    <w:t>Family and Social support</w:t>
                  </w:r>
                </w:p>
              </w:txbxContent>
            </v:textbox>
          </v:shape>
        </w:pict>
      </w:r>
      <w:r w:rsidRPr="00414BF1">
        <w:rPr>
          <w:rFonts w:ascii="Times New Roman" w:hAnsi="Times New Roman" w:cs="Times New Roman"/>
          <w:noProof/>
          <w:color w:val="1F1F1F"/>
          <w:sz w:val="24"/>
          <w:szCs w:val="24"/>
          <w:lang w:val="en-IN" w:eastAsia="en-IN" w:bidi="gu-IN"/>
        </w:rPr>
        <w:pict>
          <v:shape id="_x0000_s1030" type="#_x0000_t202" style="position:absolute;margin-left:0;margin-top:21.2pt;width:111.25pt;height:35.45pt;z-index:251680768;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" fillcolor="#f7caac [1301]" strokeweight=".5pt">
            <v:textbox style="mso-next-textbox:#_x0000_s1030">
              <w:txbxContent>
                <w:p w:rsidR="00BB198B" w:rsidRPr="00BB198B" w:rsidRDefault="001607EF" w:rsidP="00BB198B">
                  <w:pPr>
                    <w:jc w:val="center"/>
                    <w:rPr>
                      <w:rFonts w:ascii="Times New Roman" w:hAnsi="Times New Roman" w:cs="Times New Roman"/>
                      <w:b/>
                      <w:bCs/>
                      <w:sz w:val="24"/>
                      <w:szCs w:val="24"/>
                    </w:rPr>
                  </w:pPr>
                  <w:r>
                    <w:rPr>
                      <w:rFonts w:ascii="Times New Roman" w:hAnsi="Times New Roman" w:cs="Times New Roman"/>
                      <w:b/>
                      <w:bCs/>
                      <w:sz w:val="24"/>
                      <w:szCs w:val="24"/>
                    </w:rPr>
                    <w:t>Mental wellness</w:t>
                  </w:r>
                </w:p>
              </w:txbxContent>
            </v:textbox>
            <w10:wrap anchorx="margin"/>
          </v:shape>
        </w:pict>
      </w:r>
    </w:p>
    <w:p w:rsidR="00AB0C79" w:rsidRPr="00F45748" w:rsidRDefault="00414BF1" w:rsidP="001D163B">
      <w:pPr>
        <w:pStyle w:val="Caption"/>
        <w:spacing w:line="360" w:lineRule="auto"/>
        <w:rPr>
          <w:rFonts w:ascii="Times New Roman" w:hAnsi="Times New Roman" w:cs="Times New Roman"/>
          <w:color w:val="1F1F1F"/>
          <w:sz w:val="24"/>
          <w:szCs w:val="24"/>
        </w:rPr>
      </w:pPr>
      <w:r w:rsidRPr="00414BF1">
        <w:rPr>
          <w:rFonts w:ascii="Times New Roman" w:hAnsi="Times New Roman" w:cs="Times New Roman"/>
          <w:noProof/>
          <w:color w:val="1F1F1F"/>
          <w:sz w:val="24"/>
          <w:szCs w:val="24"/>
          <w:lang w:val="en-IN" w:eastAsia="en-IN" w:bidi="gu-IN"/>
        </w:rPr>
        <w:pict>
          <v:shape id="Straight Arrow Connector 11" o:spid="_x0000_s1038" type="#_x0000_t32" style="position:absolute;margin-left:111.25pt;margin-top:14.65pt;width:94.35pt;height:10.9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" strokecolor="black [3200]" strokeweight="1pt">
            <v:stroke endarrow="block" joinstyle="miter"/>
          </v:shape>
        </w:pict>
      </w:r>
    </w:p>
    <w:p w:rsidR="00AB0C79" w:rsidRPr="00F45748" w:rsidRDefault="00414BF1" w:rsidP="001D163B">
      <w:pPr>
        <w:pStyle w:val="Caption"/>
        <w:spacing w:line="360" w:lineRule="auto"/>
        <w:rPr>
          <w:rFonts w:ascii="Times New Roman" w:hAnsi="Times New Roman" w:cs="Times New Roman"/>
          <w:color w:val="1F1F1F"/>
          <w:sz w:val="24"/>
          <w:szCs w:val="24"/>
        </w:rPr>
      </w:pPr>
      <w:r w:rsidRPr="00414BF1">
        <w:rPr>
          <w:rFonts w:ascii="Times New Roman" w:hAnsi="Times New Roman" w:cs="Times New Roman"/>
          <w:noProof/>
          <w:color w:val="1F1F1F"/>
          <w:sz w:val="24"/>
          <w:szCs w:val="24"/>
          <w:lang w:val="en-IN" w:eastAsia="en-IN" w:bidi="gu-IN"/>
        </w:rPr>
        <w:pict>
          <v:shape id="Straight Arrow Connector 16" o:spid="_x0000_s1037" type="#_x0000_t32" style="position:absolute;margin-left:323.3pt;margin-top:1.7pt;width:61.1pt;height:0;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" strokecolor="black [3200]" strokeweight="1pt">
            <v:stroke endarrow="block" joinstyle="miter"/>
          </v:shape>
        </w:pict>
      </w:r>
      <w:r w:rsidRPr="00414BF1">
        <w:rPr>
          <w:rFonts w:ascii="Times New Roman" w:hAnsi="Times New Roman" w:cs="Times New Roman"/>
          <w:noProof/>
          <w:color w:val="1F1F1F"/>
          <w:sz w:val="24"/>
          <w:szCs w:val="24"/>
          <w:lang w:val="en-IN" w:eastAsia="en-IN" w:bidi="gu-IN"/>
        </w:rPr>
        <w:pict>
          <v:shape id="Straight Arrow Connector 13" o:spid="_x0000_s1036" type="#_x0000_t32" style="position:absolute;margin-left:111.8pt;margin-top:22.45pt;width:93.8pt;height:65.45pt;flip:y;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" strokecolor="black [3200]" strokeweight="1pt">
            <v:stroke endarrow="block" joinstyle="miter"/>
          </v:shape>
        </w:pict>
      </w:r>
      <w:r w:rsidRPr="00414BF1">
        <w:rPr>
          <w:rFonts w:ascii="Times New Roman" w:hAnsi="Times New Roman" w:cs="Times New Roman"/>
          <w:noProof/>
          <w:color w:val="1F1F1F"/>
          <w:sz w:val="24"/>
          <w:szCs w:val="24"/>
          <w:lang w:val="en-IN" w:eastAsia="en-IN" w:bidi="gu-IN"/>
        </w:rPr>
        <w:pict>
          <v:shape id="Straight Arrow Connector 12" o:spid="_x0000_s1035" type="#_x0000_t32" style="position:absolute;margin-left:111.25pt;margin-top:11.55pt;width:94.9pt;height:26.2pt;flip:y;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" strokecolor="black [3200]" strokeweight="1pt">
            <v:stroke endarrow="block" joinstyle="miter"/>
          </v:shape>
        </w:pict>
      </w:r>
      <w:r w:rsidRPr="00414BF1">
        <w:rPr>
          <w:rFonts w:ascii="Times New Roman" w:hAnsi="Times New Roman" w:cs="Times New Roman"/>
          <w:noProof/>
          <w:color w:val="1F1F1F"/>
          <w:sz w:val="24"/>
          <w:szCs w:val="24"/>
          <w:lang w:val="en-IN" w:eastAsia="en-IN" w:bidi="gu-IN"/>
        </w:rPr>
        <w:pict>
          <v:shape id="_x0000_s1031" type="#_x0000_t202" style="position:absolute;margin-left:0;margin-top:22pt;width:111.25pt;height:35.45pt;z-index:251682816;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" fillcolor="#f7caac [1301]" strokeweight=".5pt">
            <v:textbox style="mso-next-textbox:#_x0000_s1031">
              <w:txbxContent>
                <w:p w:rsidR="00BB198B" w:rsidRPr="00BB198B" w:rsidRDefault="00BB198B" w:rsidP="00BB198B">
                  <w:pPr>
                    <w:jc w:val="center"/>
                    <w:rPr>
                      <w:rFonts w:ascii="Times New Roman" w:hAnsi="Times New Roman" w:cs="Times New Roman"/>
                      <w:b/>
                      <w:bCs/>
                      <w:sz w:val="24"/>
                      <w:szCs w:val="24"/>
                    </w:rPr>
                  </w:pPr>
                  <w:r w:rsidRPr="00BB198B">
                    <w:rPr>
                      <w:rFonts w:ascii="Times New Roman" w:hAnsi="Times New Roman" w:cs="Times New Roman"/>
                      <w:b/>
                      <w:bCs/>
                      <w:sz w:val="24"/>
                      <w:szCs w:val="24"/>
                    </w:rPr>
                    <w:t>Physical Activity</w:t>
                  </w:r>
                </w:p>
              </w:txbxContent>
            </v:textbox>
            <w10:wrap anchorx="margin"/>
          </v:shape>
        </w:pict>
      </w:r>
    </w:p>
    <w:p w:rsidR="00AB0C79" w:rsidRPr="00F45748" w:rsidRDefault="00414BF1" w:rsidP="001D163B">
      <w:pPr>
        <w:pStyle w:val="Caption"/>
        <w:spacing w:line="360" w:lineRule="auto"/>
        <w:rPr>
          <w:rFonts w:ascii="Times New Roman" w:hAnsi="Times New Roman" w:cs="Times New Roman"/>
          <w:color w:val="1F1F1F"/>
          <w:sz w:val="24"/>
          <w:szCs w:val="24"/>
        </w:rPr>
      </w:pPr>
      <w:r w:rsidRPr="00414BF1">
        <w:rPr>
          <w:rFonts w:ascii="Times New Roman" w:hAnsi="Times New Roman" w:cs="Times New Roman"/>
          <w:noProof/>
          <w:color w:val="1F1F1F"/>
          <w:sz w:val="24"/>
          <w:szCs w:val="24"/>
          <w:lang w:val="en-IN" w:eastAsia="en-IN" w:bidi="gu-IN"/>
        </w:rPr>
        <w:pict>
          <v:shape id="Straight Arrow Connector 15" o:spid="_x0000_s1034" type="#_x0000_t32" style="position:absolute;margin-left:111.8pt;margin-top:12.3pt;width:95.45pt;height:100.35pt;flip:y;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" strokecolor="black [3200]" strokeweight="1pt">
            <v:stroke endarrow="block" joinstyle="miter"/>
          </v:shape>
        </w:pict>
      </w:r>
    </w:p>
    <w:p w:rsidR="00AB0C79" w:rsidRPr="00F45748" w:rsidRDefault="00AB0C79" w:rsidP="001D163B">
      <w:pPr>
        <w:pStyle w:val="Caption"/>
        <w:spacing w:line="360" w:lineRule="auto"/>
        <w:rPr>
          <w:rFonts w:ascii="Times New Roman" w:hAnsi="Times New Roman" w:cs="Times New Roman"/>
          <w:color w:val="1F1F1F"/>
          <w:sz w:val="24"/>
          <w:szCs w:val="24"/>
        </w:rPr>
      </w:pPr>
    </w:p>
    <w:p w:rsidR="00AB0C79" w:rsidRPr="00F45748" w:rsidRDefault="00414BF1" w:rsidP="001D163B">
      <w:pPr>
        <w:pStyle w:val="Caption"/>
        <w:spacing w:line="360" w:lineRule="auto"/>
        <w:rPr>
          <w:rFonts w:ascii="Times New Roman" w:hAnsi="Times New Roman" w:cs="Times New Roman"/>
          <w:color w:val="1F1F1F"/>
          <w:sz w:val="24"/>
          <w:szCs w:val="24"/>
        </w:rPr>
      </w:pPr>
      <w:r w:rsidRPr="00414BF1">
        <w:rPr>
          <w:rFonts w:ascii="Times New Roman" w:hAnsi="Times New Roman" w:cs="Times New Roman"/>
          <w:noProof/>
          <w:color w:val="1F1F1F"/>
          <w:sz w:val="24"/>
          <w:szCs w:val="24"/>
          <w:lang w:val="en-IN" w:eastAsia="en-IN" w:bidi="gu-IN"/>
        </w:rPr>
        <w:pict>
          <v:shape id="_x0000_s1032" type="#_x0000_t202" style="position:absolute;margin-left:0;margin-top:.65pt;width:111.25pt;height:35.45pt;z-index:251684864;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" fillcolor="#f7caac [1301]" strokeweight=".5pt">
            <v:textbox style="mso-next-textbox:#_x0000_s1032">
              <w:txbxContent>
                <w:p w:rsidR="00EF1F92" w:rsidRPr="00BB198B" w:rsidRDefault="00EF1F92" w:rsidP="00EF1F92">
                  <w:pPr>
                    <w:jc w:val="center"/>
                    <w:rPr>
                      <w:rFonts w:ascii="Times New Roman" w:hAnsi="Times New Roman" w:cs="Times New Roman"/>
                      <w:b/>
                      <w:bCs/>
                      <w:sz w:val="24"/>
                      <w:szCs w:val="24"/>
                    </w:rPr>
                  </w:pPr>
                  <w:r>
                    <w:rPr>
                      <w:rFonts w:ascii="Times New Roman" w:hAnsi="Times New Roman" w:cs="Times New Roman"/>
                      <w:b/>
                      <w:bCs/>
                      <w:sz w:val="24"/>
                      <w:szCs w:val="24"/>
                    </w:rPr>
                    <w:t>Family problems</w:t>
                  </w:r>
                </w:p>
              </w:txbxContent>
            </v:textbox>
            <w10:wrap anchorx="margin"/>
          </v:shape>
        </w:pict>
      </w:r>
    </w:p>
    <w:p w:rsidR="00AB0C79" w:rsidRPr="00F45748" w:rsidRDefault="00AB0C79" w:rsidP="001D163B">
      <w:pPr>
        <w:pStyle w:val="Caption"/>
        <w:spacing w:line="360" w:lineRule="auto"/>
        <w:rPr>
          <w:rFonts w:ascii="Times New Roman" w:hAnsi="Times New Roman" w:cs="Times New Roman"/>
          <w:color w:val="1F1F1F"/>
          <w:sz w:val="24"/>
          <w:szCs w:val="24"/>
        </w:rPr>
      </w:pPr>
    </w:p>
    <w:p w:rsidR="00AB0C79" w:rsidRPr="00F45748" w:rsidRDefault="00414BF1" w:rsidP="001D163B">
      <w:pPr>
        <w:pStyle w:val="Caption"/>
        <w:spacing w:line="360" w:lineRule="auto"/>
        <w:rPr>
          <w:rFonts w:ascii="Times New Roman" w:hAnsi="Times New Roman" w:cs="Times New Roman"/>
          <w:color w:val="1F1F1F"/>
          <w:sz w:val="24"/>
          <w:szCs w:val="24"/>
        </w:rPr>
      </w:pPr>
      <w:r w:rsidRPr="00414BF1">
        <w:rPr>
          <w:rFonts w:ascii="Times New Roman" w:hAnsi="Times New Roman" w:cs="Times New Roman"/>
          <w:noProof/>
          <w:color w:val="1F1F1F"/>
          <w:sz w:val="24"/>
          <w:szCs w:val="24"/>
          <w:lang w:val="en-IN" w:eastAsia="en-IN" w:bidi="gu-IN"/>
        </w:rPr>
        <w:pict>
          <v:shape id="_x0000_s1033" type="#_x0000_t202" style="position:absolute;margin-left:0;margin-top:2.05pt;width:111.25pt;height:35.45pt;z-index:251686912;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" fillcolor="#f7caac [1301]" strokeweight=".5pt">
            <v:textbox style="mso-next-textbox:#_x0000_s1033">
              <w:txbxContent>
                <w:p w:rsidR="00572721" w:rsidRPr="00BB198B" w:rsidRDefault="00572721" w:rsidP="00572721">
                  <w:pPr>
                    <w:jc w:val="center"/>
                    <w:rPr>
                      <w:rFonts w:ascii="Times New Roman" w:hAnsi="Times New Roman" w:cs="Times New Roman"/>
                      <w:b/>
                      <w:bCs/>
                      <w:sz w:val="24"/>
                      <w:szCs w:val="24"/>
                    </w:rPr>
                  </w:pPr>
                  <w:r>
                    <w:rPr>
                      <w:rFonts w:ascii="Times New Roman" w:hAnsi="Times New Roman" w:cs="Times New Roman"/>
                      <w:b/>
                      <w:bCs/>
                      <w:sz w:val="24"/>
                      <w:szCs w:val="24"/>
                    </w:rPr>
                    <w:t>Mental Disorder</w:t>
                  </w:r>
                </w:p>
              </w:txbxContent>
            </v:textbox>
            <w10:wrap anchorx="margin"/>
          </v:shape>
        </w:pict>
      </w:r>
    </w:p>
    <w:p w:rsidR="004B4274" w:rsidRPr="00F45748" w:rsidRDefault="001479DE" w:rsidP="001D163B">
      <w:pPr>
        <w:pStyle w:val="Caption"/>
        <w:spacing w:line="360" w:lineRule="auto"/>
        <w:jc w:val="center"/>
        <w:rPr>
          <w:rFonts w:ascii="Times New Roman" w:hAnsi="Times New Roman" w:cs="Times New Roman"/>
          <w:b/>
          <w:bCs/>
          <w:color w:val="auto"/>
          <w:sz w:val="22"/>
          <w:szCs w:val="22"/>
        </w:rPr>
      </w:pPr>
      <w:r w:rsidRPr="00F45748">
        <w:rPr>
          <w:rFonts w:ascii="Times New Roman" w:hAnsi="Times New Roman" w:cs="Times New Roman"/>
          <w:b/>
          <w:bCs/>
          <w:color w:val="auto"/>
          <w:sz w:val="22"/>
          <w:szCs w:val="22"/>
        </w:rPr>
        <w:t xml:space="preserve">Figure </w:t>
      </w:r>
      <w:r w:rsidR="00414BF1" w:rsidRPr="00F45748">
        <w:rPr>
          <w:rFonts w:ascii="Times New Roman" w:hAnsi="Times New Roman" w:cs="Times New Roman"/>
          <w:b/>
          <w:bCs/>
          <w:color w:val="auto"/>
          <w:sz w:val="22"/>
          <w:szCs w:val="22"/>
        </w:rPr>
        <w:fldChar w:fldCharType="begin"/>
      </w:r>
      <w:r w:rsidRPr="00F45748">
        <w:rPr>
          <w:rFonts w:ascii="Times New Roman" w:hAnsi="Times New Roman" w:cs="Times New Roman"/>
          <w:b/>
          <w:bCs/>
          <w:color w:val="auto"/>
          <w:sz w:val="22"/>
          <w:szCs w:val="22"/>
        </w:rPr>
        <w:instrText xml:space="preserve"> SEQ Figure \* ARABIC </w:instrText>
      </w:r>
      <w:r w:rsidR="00414BF1" w:rsidRPr="00F45748">
        <w:rPr>
          <w:rFonts w:ascii="Times New Roman" w:hAnsi="Times New Roman" w:cs="Times New Roman"/>
          <w:b/>
          <w:bCs/>
          <w:color w:val="auto"/>
          <w:sz w:val="22"/>
          <w:szCs w:val="22"/>
        </w:rPr>
        <w:fldChar w:fldCharType="separate"/>
      </w:r>
      <w:r w:rsidR="00A7738D">
        <w:rPr>
          <w:rFonts w:ascii="Times New Roman" w:hAnsi="Times New Roman" w:cs="Times New Roman"/>
          <w:b/>
          <w:bCs/>
          <w:noProof/>
          <w:color w:val="auto"/>
          <w:sz w:val="22"/>
          <w:szCs w:val="22"/>
        </w:rPr>
        <w:t>1</w:t>
      </w:r>
      <w:r w:rsidR="00414BF1" w:rsidRPr="00F45748">
        <w:rPr>
          <w:rFonts w:ascii="Times New Roman" w:hAnsi="Times New Roman" w:cs="Times New Roman"/>
          <w:b/>
          <w:bCs/>
          <w:color w:val="auto"/>
          <w:sz w:val="22"/>
          <w:szCs w:val="22"/>
        </w:rPr>
        <w:fldChar w:fldCharType="end"/>
      </w:r>
      <w:r w:rsidRPr="00F45748">
        <w:rPr>
          <w:rFonts w:ascii="Times New Roman" w:hAnsi="Times New Roman" w:cs="Times New Roman"/>
          <w:b/>
          <w:bCs/>
          <w:color w:val="auto"/>
          <w:sz w:val="22"/>
          <w:szCs w:val="22"/>
        </w:rPr>
        <w:t>: Conceptual framework</w:t>
      </w:r>
    </w:p>
    <w:p w:rsidR="00987013" w:rsidRDefault="00987013" w:rsidP="001D163B">
      <w:pPr>
        <w:pStyle w:val="Caption"/>
        <w:spacing w:line="360" w:lineRule="auto"/>
        <w:rPr>
          <w:rFonts w:ascii="Times New Roman" w:hAnsi="Times New Roman" w:cs="Times New Roman"/>
          <w:b/>
          <w:bCs/>
          <w:color w:val="auto"/>
          <w:sz w:val="22"/>
          <w:szCs w:val="22"/>
        </w:rPr>
      </w:pPr>
    </w:p>
    <w:p w:rsidR="00987013" w:rsidRDefault="00987013" w:rsidP="001D163B">
      <w:pPr>
        <w:pStyle w:val="Caption"/>
        <w:spacing w:line="360" w:lineRule="auto"/>
        <w:rPr>
          <w:rFonts w:ascii="Times New Roman" w:hAnsi="Times New Roman" w:cs="Times New Roman"/>
          <w:b/>
          <w:bCs/>
          <w:color w:val="auto"/>
          <w:sz w:val="22"/>
          <w:szCs w:val="22"/>
        </w:rPr>
      </w:pPr>
    </w:p>
    <w:p w:rsidR="00D51486" w:rsidRPr="00F45748" w:rsidRDefault="00DF6EA9" w:rsidP="001D163B">
      <w:pPr>
        <w:pStyle w:val="Caption"/>
        <w:spacing w:line="360" w:lineRule="auto"/>
        <w:rPr>
          <w:rFonts w:ascii="Times New Roman" w:hAnsi="Times New Roman" w:cs="Times New Roman"/>
          <w:b/>
          <w:bCs/>
          <w:color w:val="auto"/>
          <w:sz w:val="22"/>
          <w:szCs w:val="22"/>
        </w:rPr>
      </w:pPr>
      <w:r w:rsidRPr="00F45748">
        <w:rPr>
          <w:rFonts w:ascii="Times New Roman" w:hAnsi="Times New Roman" w:cs="Times New Roman"/>
          <w:b/>
          <w:bCs/>
          <w:color w:val="auto"/>
          <w:sz w:val="22"/>
          <w:szCs w:val="22"/>
        </w:rPr>
        <w:t xml:space="preserve">Table </w:t>
      </w:r>
      <w:r w:rsidR="00414BF1" w:rsidRPr="00F45748">
        <w:rPr>
          <w:rFonts w:ascii="Times New Roman" w:hAnsi="Times New Roman" w:cs="Times New Roman"/>
          <w:b/>
          <w:bCs/>
          <w:color w:val="auto"/>
          <w:sz w:val="22"/>
          <w:szCs w:val="22"/>
        </w:rPr>
        <w:fldChar w:fldCharType="begin"/>
      </w:r>
      <w:r w:rsidR="009A4640" w:rsidRPr="00F45748">
        <w:rPr>
          <w:rFonts w:ascii="Times New Roman" w:hAnsi="Times New Roman" w:cs="Times New Roman"/>
          <w:b/>
          <w:bCs/>
          <w:color w:val="auto"/>
          <w:sz w:val="22"/>
          <w:szCs w:val="22"/>
        </w:rPr>
        <w:instrText xml:space="preserve"> SEQ Table \* ARABIC </w:instrText>
      </w:r>
      <w:r w:rsidR="00414BF1" w:rsidRPr="00F45748">
        <w:rPr>
          <w:rFonts w:ascii="Times New Roman" w:hAnsi="Times New Roman" w:cs="Times New Roman"/>
          <w:b/>
          <w:bCs/>
          <w:color w:val="auto"/>
          <w:sz w:val="22"/>
          <w:szCs w:val="22"/>
        </w:rPr>
        <w:fldChar w:fldCharType="separate"/>
      </w:r>
      <w:r w:rsidR="00A7738D">
        <w:rPr>
          <w:rFonts w:ascii="Times New Roman" w:hAnsi="Times New Roman" w:cs="Times New Roman"/>
          <w:b/>
          <w:bCs/>
          <w:noProof/>
          <w:color w:val="auto"/>
          <w:sz w:val="22"/>
          <w:szCs w:val="22"/>
        </w:rPr>
        <w:t>1</w:t>
      </w:r>
      <w:r w:rsidR="00414BF1" w:rsidRPr="00F45748">
        <w:rPr>
          <w:rFonts w:ascii="Times New Roman" w:hAnsi="Times New Roman" w:cs="Times New Roman"/>
          <w:b/>
          <w:bCs/>
          <w:color w:val="auto"/>
          <w:sz w:val="22"/>
          <w:szCs w:val="22"/>
        </w:rPr>
        <w:fldChar w:fldCharType="end"/>
      </w:r>
      <w:r w:rsidRPr="00F45748">
        <w:rPr>
          <w:rFonts w:ascii="Times New Roman" w:hAnsi="Times New Roman" w:cs="Times New Roman"/>
          <w:b/>
          <w:bCs/>
          <w:color w:val="auto"/>
          <w:sz w:val="22"/>
          <w:szCs w:val="22"/>
        </w:rPr>
        <w:t>: Details of the participants</w:t>
      </w:r>
    </w:p>
    <w:p w:rsidR="00C976CB" w:rsidRPr="00F45748" w:rsidRDefault="00C976CB" w:rsidP="001D163B">
      <w:pPr>
        <w:spacing w:line="360" w:lineRule="auto"/>
        <w:rPr>
          <w:rFonts w:ascii="Times New Roman" w:hAnsi="Times New Roman" w:cs="Times New Roman"/>
        </w:rPr>
      </w:pPr>
    </w:p>
    <w:tbl>
      <w:tblPr>
        <w:tblStyle w:val="TableGrid"/>
        <w:tblW w:w="0" w:type="auto"/>
        <w:tblInd w:w="850" w:type="dxa"/>
        <w:tblLook w:val="04A0"/>
      </w:tblPr>
      <w:tblGrid>
        <w:gridCol w:w="2550"/>
        <w:gridCol w:w="2647"/>
        <w:gridCol w:w="2555"/>
      </w:tblGrid>
      <w:tr w:rsidR="00D51486" w:rsidRPr="00F45748" w:rsidTr="001B74D5">
        <w:trPr>
          <w:trHeight w:val="898"/>
        </w:trPr>
        <w:tc>
          <w:tcPr>
            <w:tcW w:w="2550" w:type="dxa"/>
            <w:vAlign w:val="center"/>
          </w:tcPr>
          <w:p w:rsidR="00D51486" w:rsidRPr="00F45748" w:rsidRDefault="00D51486" w:rsidP="001D163B">
            <w:pPr>
              <w:spacing w:line="360" w:lineRule="auto"/>
              <w:jc w:val="center"/>
              <w:rPr>
                <w:rFonts w:ascii="Times New Roman" w:hAnsi="Times New Roman" w:cs="Times New Roman"/>
                <w:b/>
                <w:bCs/>
                <w:color w:val="1F1F1F"/>
                <w:sz w:val="24"/>
                <w:szCs w:val="24"/>
              </w:rPr>
            </w:pPr>
            <w:r w:rsidRPr="00F45748">
              <w:rPr>
                <w:rFonts w:ascii="Times New Roman" w:hAnsi="Times New Roman" w:cs="Times New Roman"/>
                <w:b/>
                <w:bCs/>
                <w:color w:val="1F1F1F"/>
                <w:sz w:val="24"/>
                <w:szCs w:val="24"/>
              </w:rPr>
              <w:t>Demographics</w:t>
            </w:r>
          </w:p>
        </w:tc>
        <w:tc>
          <w:tcPr>
            <w:tcW w:w="2647" w:type="dxa"/>
            <w:vAlign w:val="center"/>
          </w:tcPr>
          <w:p w:rsidR="00D51486" w:rsidRPr="00F45748" w:rsidRDefault="00D51486" w:rsidP="001D163B">
            <w:pPr>
              <w:spacing w:line="360" w:lineRule="auto"/>
              <w:jc w:val="center"/>
              <w:rPr>
                <w:rFonts w:ascii="Times New Roman" w:hAnsi="Times New Roman" w:cs="Times New Roman"/>
                <w:b/>
                <w:bCs/>
                <w:color w:val="1F1F1F"/>
                <w:sz w:val="24"/>
                <w:szCs w:val="24"/>
              </w:rPr>
            </w:pPr>
            <w:r w:rsidRPr="00F45748">
              <w:rPr>
                <w:rFonts w:ascii="Times New Roman" w:hAnsi="Times New Roman" w:cs="Times New Roman"/>
                <w:b/>
                <w:bCs/>
                <w:color w:val="1F1F1F"/>
                <w:sz w:val="24"/>
                <w:szCs w:val="24"/>
              </w:rPr>
              <w:t>Category</w:t>
            </w:r>
          </w:p>
        </w:tc>
        <w:tc>
          <w:tcPr>
            <w:tcW w:w="2555" w:type="dxa"/>
            <w:vAlign w:val="center"/>
          </w:tcPr>
          <w:p w:rsidR="00D51486" w:rsidRPr="00F45748" w:rsidRDefault="00D51486" w:rsidP="001D163B">
            <w:pPr>
              <w:spacing w:line="360" w:lineRule="auto"/>
              <w:jc w:val="center"/>
              <w:rPr>
                <w:rFonts w:ascii="Times New Roman" w:hAnsi="Times New Roman" w:cs="Times New Roman"/>
                <w:b/>
                <w:bCs/>
                <w:color w:val="1F1F1F"/>
                <w:sz w:val="24"/>
                <w:szCs w:val="24"/>
              </w:rPr>
            </w:pPr>
            <w:r w:rsidRPr="00F45748">
              <w:rPr>
                <w:rFonts w:ascii="Times New Roman" w:hAnsi="Times New Roman" w:cs="Times New Roman"/>
                <w:b/>
                <w:bCs/>
                <w:color w:val="1F1F1F"/>
                <w:sz w:val="24"/>
                <w:szCs w:val="24"/>
              </w:rPr>
              <w:t>Frequency</w:t>
            </w:r>
          </w:p>
          <w:p w:rsidR="00D51486" w:rsidRPr="00F45748" w:rsidRDefault="00D51486" w:rsidP="001D163B">
            <w:pPr>
              <w:spacing w:line="360" w:lineRule="auto"/>
              <w:jc w:val="center"/>
              <w:rPr>
                <w:rFonts w:ascii="Times New Roman" w:hAnsi="Times New Roman" w:cs="Times New Roman"/>
                <w:b/>
                <w:bCs/>
                <w:color w:val="1F1F1F"/>
                <w:sz w:val="24"/>
                <w:szCs w:val="24"/>
              </w:rPr>
            </w:pPr>
            <w:r w:rsidRPr="00F45748">
              <w:rPr>
                <w:rFonts w:ascii="Times New Roman" w:hAnsi="Times New Roman" w:cs="Times New Roman"/>
                <w:b/>
                <w:bCs/>
                <w:color w:val="1F1F1F"/>
                <w:sz w:val="24"/>
                <w:szCs w:val="24"/>
              </w:rPr>
              <w:t>[ Percentage (%) ]</w:t>
            </w:r>
          </w:p>
        </w:tc>
      </w:tr>
      <w:tr w:rsidR="00BD702B" w:rsidRPr="00F45748" w:rsidTr="001B74D5">
        <w:trPr>
          <w:trHeight w:val="449"/>
        </w:trPr>
        <w:tc>
          <w:tcPr>
            <w:tcW w:w="2550" w:type="dxa"/>
            <w:vMerge w:val="restart"/>
            <w:vAlign w:val="center"/>
          </w:tcPr>
          <w:p w:rsidR="00BD702B" w:rsidRPr="00F45748" w:rsidRDefault="00BD702B" w:rsidP="001D163B">
            <w:pPr>
              <w:spacing w:line="360" w:lineRule="auto"/>
              <w:jc w:val="center"/>
              <w:rPr>
                <w:rFonts w:ascii="Times New Roman" w:hAnsi="Times New Roman" w:cs="Times New Roman"/>
                <w:color w:val="1F1F1F"/>
                <w:sz w:val="24"/>
                <w:szCs w:val="24"/>
              </w:rPr>
            </w:pPr>
            <w:r w:rsidRPr="00F45748">
              <w:rPr>
                <w:rFonts w:ascii="Times New Roman" w:hAnsi="Times New Roman" w:cs="Times New Roman"/>
                <w:color w:val="1F1F1F"/>
                <w:sz w:val="24"/>
                <w:szCs w:val="24"/>
              </w:rPr>
              <w:t>Gender</w:t>
            </w:r>
          </w:p>
        </w:tc>
        <w:tc>
          <w:tcPr>
            <w:tcW w:w="2647" w:type="dxa"/>
            <w:vAlign w:val="center"/>
          </w:tcPr>
          <w:p w:rsidR="00BD702B" w:rsidRPr="00F45748" w:rsidRDefault="00BD702B" w:rsidP="001D163B">
            <w:pPr>
              <w:spacing w:line="360" w:lineRule="auto"/>
              <w:jc w:val="center"/>
              <w:rPr>
                <w:rFonts w:ascii="Times New Roman" w:hAnsi="Times New Roman" w:cs="Times New Roman"/>
                <w:color w:val="1F1F1F"/>
                <w:sz w:val="24"/>
                <w:szCs w:val="24"/>
              </w:rPr>
            </w:pPr>
            <w:r w:rsidRPr="00F45748">
              <w:rPr>
                <w:rFonts w:ascii="Times New Roman" w:hAnsi="Times New Roman" w:cs="Times New Roman"/>
                <w:color w:val="1F1F1F"/>
                <w:sz w:val="24"/>
                <w:szCs w:val="24"/>
              </w:rPr>
              <w:t>Male</w:t>
            </w:r>
          </w:p>
        </w:tc>
        <w:tc>
          <w:tcPr>
            <w:tcW w:w="2555" w:type="dxa"/>
            <w:vAlign w:val="center"/>
          </w:tcPr>
          <w:p w:rsidR="00BD702B" w:rsidRPr="00F45748" w:rsidRDefault="00BD702B" w:rsidP="001D163B">
            <w:pPr>
              <w:spacing w:line="360" w:lineRule="auto"/>
              <w:jc w:val="center"/>
              <w:rPr>
                <w:rFonts w:ascii="Times New Roman" w:hAnsi="Times New Roman" w:cs="Times New Roman"/>
                <w:color w:val="1F1F1F"/>
                <w:sz w:val="24"/>
                <w:szCs w:val="24"/>
              </w:rPr>
            </w:pPr>
            <w:r w:rsidRPr="00F45748">
              <w:rPr>
                <w:rFonts w:ascii="Times New Roman" w:hAnsi="Times New Roman" w:cs="Times New Roman"/>
                <w:color w:val="1F1F1F"/>
                <w:sz w:val="24"/>
                <w:szCs w:val="24"/>
              </w:rPr>
              <w:t>353 ( 58.8% )</w:t>
            </w:r>
          </w:p>
        </w:tc>
      </w:tr>
      <w:tr w:rsidR="00BD702B" w:rsidRPr="00F45748" w:rsidTr="001B74D5">
        <w:trPr>
          <w:trHeight w:val="156"/>
        </w:trPr>
        <w:tc>
          <w:tcPr>
            <w:tcW w:w="2550" w:type="dxa"/>
            <w:vMerge/>
          </w:tcPr>
          <w:p w:rsidR="00BD702B" w:rsidRPr="00F45748" w:rsidRDefault="00BD702B" w:rsidP="001D163B">
            <w:pPr>
              <w:spacing w:line="360" w:lineRule="auto"/>
              <w:jc w:val="center"/>
              <w:rPr>
                <w:rFonts w:ascii="Times New Roman" w:hAnsi="Times New Roman" w:cs="Times New Roman"/>
                <w:color w:val="1F1F1F"/>
                <w:sz w:val="24"/>
                <w:szCs w:val="24"/>
              </w:rPr>
            </w:pPr>
          </w:p>
        </w:tc>
        <w:tc>
          <w:tcPr>
            <w:tcW w:w="2647" w:type="dxa"/>
            <w:vAlign w:val="center"/>
          </w:tcPr>
          <w:p w:rsidR="00BD702B" w:rsidRPr="00F45748" w:rsidRDefault="00BD702B" w:rsidP="001D163B">
            <w:pPr>
              <w:spacing w:line="360" w:lineRule="auto"/>
              <w:jc w:val="center"/>
              <w:rPr>
                <w:rFonts w:ascii="Times New Roman" w:hAnsi="Times New Roman" w:cs="Times New Roman"/>
                <w:color w:val="1F1F1F"/>
                <w:sz w:val="24"/>
                <w:szCs w:val="24"/>
              </w:rPr>
            </w:pPr>
            <w:r w:rsidRPr="00F45748">
              <w:rPr>
                <w:rFonts w:ascii="Times New Roman" w:hAnsi="Times New Roman" w:cs="Times New Roman"/>
                <w:color w:val="1F1F1F"/>
                <w:sz w:val="24"/>
                <w:szCs w:val="24"/>
              </w:rPr>
              <w:t>Female</w:t>
            </w:r>
          </w:p>
        </w:tc>
        <w:tc>
          <w:tcPr>
            <w:tcW w:w="2555" w:type="dxa"/>
            <w:vAlign w:val="center"/>
          </w:tcPr>
          <w:p w:rsidR="00BD702B" w:rsidRPr="00F45748" w:rsidRDefault="00BD702B" w:rsidP="001D163B">
            <w:pPr>
              <w:spacing w:line="360" w:lineRule="auto"/>
              <w:jc w:val="center"/>
              <w:rPr>
                <w:rFonts w:ascii="Times New Roman" w:hAnsi="Times New Roman" w:cs="Times New Roman"/>
                <w:color w:val="1F1F1F"/>
                <w:sz w:val="24"/>
                <w:szCs w:val="24"/>
              </w:rPr>
            </w:pPr>
            <w:r w:rsidRPr="00F45748">
              <w:rPr>
                <w:rFonts w:ascii="Times New Roman" w:hAnsi="Times New Roman" w:cs="Times New Roman"/>
                <w:color w:val="1F1F1F"/>
                <w:sz w:val="24"/>
                <w:szCs w:val="24"/>
              </w:rPr>
              <w:t>247 ( 41.2% )</w:t>
            </w:r>
          </w:p>
        </w:tc>
      </w:tr>
      <w:tr w:rsidR="00664394" w:rsidRPr="00F45748" w:rsidTr="001B74D5">
        <w:trPr>
          <w:trHeight w:val="437"/>
        </w:trPr>
        <w:tc>
          <w:tcPr>
            <w:tcW w:w="2550" w:type="dxa"/>
            <w:vMerge w:val="restart"/>
            <w:vAlign w:val="center"/>
          </w:tcPr>
          <w:p w:rsidR="00664394" w:rsidRPr="00F45748" w:rsidRDefault="00664394" w:rsidP="001D163B">
            <w:pPr>
              <w:spacing w:line="360" w:lineRule="auto"/>
              <w:jc w:val="center"/>
              <w:rPr>
                <w:rFonts w:ascii="Times New Roman" w:hAnsi="Times New Roman" w:cs="Times New Roman"/>
                <w:color w:val="1F1F1F"/>
                <w:sz w:val="24"/>
                <w:szCs w:val="24"/>
              </w:rPr>
            </w:pPr>
            <w:r w:rsidRPr="00F45748">
              <w:rPr>
                <w:rFonts w:ascii="Times New Roman" w:hAnsi="Times New Roman" w:cs="Times New Roman"/>
                <w:color w:val="1F1F1F"/>
                <w:sz w:val="24"/>
                <w:szCs w:val="24"/>
              </w:rPr>
              <w:t>Age</w:t>
            </w:r>
          </w:p>
        </w:tc>
        <w:tc>
          <w:tcPr>
            <w:tcW w:w="2647" w:type="dxa"/>
            <w:vAlign w:val="center"/>
          </w:tcPr>
          <w:p w:rsidR="00664394" w:rsidRPr="00F45748" w:rsidRDefault="00664394" w:rsidP="001D163B">
            <w:pPr>
              <w:spacing w:line="360" w:lineRule="auto"/>
              <w:jc w:val="center"/>
              <w:rPr>
                <w:rFonts w:ascii="Times New Roman" w:hAnsi="Times New Roman" w:cs="Times New Roman"/>
                <w:color w:val="1F1F1F"/>
                <w:sz w:val="24"/>
                <w:szCs w:val="24"/>
              </w:rPr>
            </w:pPr>
            <w:r w:rsidRPr="00F45748">
              <w:rPr>
                <w:rFonts w:ascii="Times New Roman" w:hAnsi="Times New Roman" w:cs="Times New Roman"/>
                <w:color w:val="1F1F1F"/>
                <w:sz w:val="24"/>
                <w:szCs w:val="24"/>
              </w:rPr>
              <w:t>Below 18 years</w:t>
            </w:r>
          </w:p>
        </w:tc>
        <w:tc>
          <w:tcPr>
            <w:tcW w:w="2555" w:type="dxa"/>
            <w:vAlign w:val="center"/>
          </w:tcPr>
          <w:p w:rsidR="00664394" w:rsidRPr="00F45748" w:rsidRDefault="00664394" w:rsidP="001D163B">
            <w:pPr>
              <w:spacing w:line="360" w:lineRule="auto"/>
              <w:jc w:val="center"/>
              <w:rPr>
                <w:rFonts w:ascii="Times New Roman" w:hAnsi="Times New Roman" w:cs="Times New Roman"/>
                <w:color w:val="1F1F1F"/>
                <w:sz w:val="24"/>
                <w:szCs w:val="24"/>
              </w:rPr>
            </w:pPr>
            <w:r w:rsidRPr="00F45748">
              <w:rPr>
                <w:rFonts w:ascii="Times New Roman" w:hAnsi="Times New Roman" w:cs="Times New Roman"/>
                <w:color w:val="1F1F1F"/>
                <w:sz w:val="24"/>
                <w:szCs w:val="24"/>
              </w:rPr>
              <w:t>86 ( 14.33% )</w:t>
            </w:r>
          </w:p>
        </w:tc>
      </w:tr>
      <w:tr w:rsidR="00664394" w:rsidRPr="00F45748" w:rsidTr="001B74D5">
        <w:trPr>
          <w:trHeight w:val="156"/>
        </w:trPr>
        <w:tc>
          <w:tcPr>
            <w:tcW w:w="2550" w:type="dxa"/>
            <w:vMerge/>
          </w:tcPr>
          <w:p w:rsidR="00664394" w:rsidRPr="00F45748" w:rsidRDefault="00664394" w:rsidP="001D163B">
            <w:pPr>
              <w:spacing w:line="360" w:lineRule="auto"/>
              <w:jc w:val="center"/>
              <w:rPr>
                <w:rFonts w:ascii="Times New Roman" w:hAnsi="Times New Roman" w:cs="Times New Roman"/>
                <w:color w:val="1F1F1F"/>
                <w:sz w:val="24"/>
                <w:szCs w:val="24"/>
              </w:rPr>
            </w:pPr>
          </w:p>
        </w:tc>
        <w:tc>
          <w:tcPr>
            <w:tcW w:w="2647" w:type="dxa"/>
            <w:vAlign w:val="center"/>
          </w:tcPr>
          <w:p w:rsidR="00664394" w:rsidRPr="00F45748" w:rsidRDefault="00664394" w:rsidP="001D163B">
            <w:pPr>
              <w:spacing w:line="360" w:lineRule="auto"/>
              <w:jc w:val="center"/>
              <w:rPr>
                <w:rFonts w:ascii="Times New Roman" w:hAnsi="Times New Roman" w:cs="Times New Roman"/>
                <w:color w:val="1F1F1F"/>
                <w:sz w:val="24"/>
                <w:szCs w:val="24"/>
              </w:rPr>
            </w:pPr>
            <w:r w:rsidRPr="00F45748">
              <w:rPr>
                <w:rFonts w:ascii="Times New Roman" w:hAnsi="Times New Roman" w:cs="Times New Roman"/>
                <w:color w:val="1F1F1F"/>
                <w:sz w:val="24"/>
                <w:szCs w:val="24"/>
              </w:rPr>
              <w:t>18 – 20 years</w:t>
            </w:r>
          </w:p>
        </w:tc>
        <w:tc>
          <w:tcPr>
            <w:tcW w:w="2555" w:type="dxa"/>
            <w:vAlign w:val="center"/>
          </w:tcPr>
          <w:p w:rsidR="00664394" w:rsidRPr="00F45748" w:rsidRDefault="00664394" w:rsidP="001D163B">
            <w:pPr>
              <w:spacing w:line="360" w:lineRule="auto"/>
              <w:jc w:val="center"/>
              <w:rPr>
                <w:rFonts w:ascii="Times New Roman" w:hAnsi="Times New Roman" w:cs="Times New Roman"/>
                <w:color w:val="1F1F1F"/>
                <w:sz w:val="24"/>
                <w:szCs w:val="24"/>
              </w:rPr>
            </w:pPr>
            <w:r w:rsidRPr="00F45748">
              <w:rPr>
                <w:rFonts w:ascii="Times New Roman" w:hAnsi="Times New Roman" w:cs="Times New Roman"/>
                <w:color w:val="1F1F1F"/>
                <w:sz w:val="24"/>
                <w:szCs w:val="24"/>
              </w:rPr>
              <w:t>112 ( 18.67% )</w:t>
            </w:r>
          </w:p>
        </w:tc>
      </w:tr>
      <w:tr w:rsidR="00664394" w:rsidRPr="00F45748" w:rsidTr="001B74D5">
        <w:trPr>
          <w:trHeight w:val="156"/>
        </w:trPr>
        <w:tc>
          <w:tcPr>
            <w:tcW w:w="2550" w:type="dxa"/>
            <w:vMerge/>
          </w:tcPr>
          <w:p w:rsidR="00664394" w:rsidRPr="00F45748" w:rsidRDefault="00664394" w:rsidP="001D163B">
            <w:pPr>
              <w:spacing w:line="360" w:lineRule="auto"/>
              <w:jc w:val="center"/>
              <w:rPr>
                <w:rFonts w:ascii="Times New Roman" w:hAnsi="Times New Roman" w:cs="Times New Roman"/>
                <w:color w:val="1F1F1F"/>
                <w:sz w:val="24"/>
                <w:szCs w:val="24"/>
              </w:rPr>
            </w:pPr>
          </w:p>
        </w:tc>
        <w:tc>
          <w:tcPr>
            <w:tcW w:w="2647" w:type="dxa"/>
            <w:vAlign w:val="center"/>
          </w:tcPr>
          <w:p w:rsidR="00664394" w:rsidRPr="00F45748" w:rsidRDefault="00664394" w:rsidP="001D163B">
            <w:pPr>
              <w:spacing w:line="360" w:lineRule="auto"/>
              <w:jc w:val="center"/>
              <w:rPr>
                <w:rFonts w:ascii="Times New Roman" w:hAnsi="Times New Roman" w:cs="Times New Roman"/>
                <w:color w:val="1F1F1F"/>
                <w:sz w:val="24"/>
                <w:szCs w:val="24"/>
              </w:rPr>
            </w:pPr>
            <w:r w:rsidRPr="00F45748">
              <w:rPr>
                <w:rFonts w:ascii="Times New Roman" w:hAnsi="Times New Roman" w:cs="Times New Roman"/>
                <w:color w:val="1F1F1F"/>
                <w:sz w:val="24"/>
                <w:szCs w:val="24"/>
              </w:rPr>
              <w:t>21 – 25 years</w:t>
            </w:r>
          </w:p>
        </w:tc>
        <w:tc>
          <w:tcPr>
            <w:tcW w:w="2555" w:type="dxa"/>
            <w:vAlign w:val="center"/>
          </w:tcPr>
          <w:p w:rsidR="00664394" w:rsidRPr="00F45748" w:rsidRDefault="00664394" w:rsidP="001D163B">
            <w:pPr>
              <w:spacing w:line="360" w:lineRule="auto"/>
              <w:jc w:val="center"/>
              <w:rPr>
                <w:rFonts w:ascii="Times New Roman" w:hAnsi="Times New Roman" w:cs="Times New Roman"/>
                <w:color w:val="1F1F1F"/>
                <w:sz w:val="24"/>
                <w:szCs w:val="24"/>
              </w:rPr>
            </w:pPr>
            <w:r w:rsidRPr="00F45748">
              <w:rPr>
                <w:rFonts w:ascii="Times New Roman" w:hAnsi="Times New Roman" w:cs="Times New Roman"/>
                <w:color w:val="1F1F1F"/>
                <w:sz w:val="24"/>
                <w:szCs w:val="24"/>
              </w:rPr>
              <w:t>402 ( 67% )</w:t>
            </w:r>
          </w:p>
        </w:tc>
      </w:tr>
      <w:tr w:rsidR="00664394" w:rsidRPr="00F45748" w:rsidTr="001B74D5">
        <w:trPr>
          <w:trHeight w:val="449"/>
        </w:trPr>
        <w:tc>
          <w:tcPr>
            <w:tcW w:w="2550" w:type="dxa"/>
            <w:vMerge w:val="restart"/>
            <w:vAlign w:val="center"/>
          </w:tcPr>
          <w:p w:rsidR="00664394" w:rsidRPr="00F45748" w:rsidRDefault="00664394" w:rsidP="001D163B">
            <w:pPr>
              <w:spacing w:line="360" w:lineRule="auto"/>
              <w:jc w:val="center"/>
              <w:rPr>
                <w:rFonts w:ascii="Times New Roman" w:hAnsi="Times New Roman" w:cs="Times New Roman"/>
                <w:color w:val="1F1F1F"/>
                <w:sz w:val="24"/>
                <w:szCs w:val="24"/>
              </w:rPr>
            </w:pPr>
            <w:r w:rsidRPr="00F45748">
              <w:rPr>
                <w:rFonts w:ascii="Times New Roman" w:hAnsi="Times New Roman" w:cs="Times New Roman"/>
                <w:color w:val="1F1F1F"/>
                <w:sz w:val="24"/>
                <w:szCs w:val="24"/>
              </w:rPr>
              <w:t>Education</w:t>
            </w:r>
          </w:p>
          <w:p w:rsidR="00664394" w:rsidRPr="00F45748" w:rsidRDefault="00664394" w:rsidP="001D163B">
            <w:pPr>
              <w:spacing w:line="360" w:lineRule="auto"/>
              <w:jc w:val="center"/>
              <w:rPr>
                <w:rFonts w:ascii="Times New Roman" w:hAnsi="Times New Roman" w:cs="Times New Roman"/>
                <w:color w:val="1F1F1F"/>
                <w:sz w:val="24"/>
                <w:szCs w:val="24"/>
              </w:rPr>
            </w:pPr>
            <w:r w:rsidRPr="00F45748">
              <w:rPr>
                <w:rFonts w:ascii="Times New Roman" w:hAnsi="Times New Roman" w:cs="Times New Roman"/>
                <w:color w:val="1F1F1F"/>
                <w:sz w:val="24"/>
                <w:szCs w:val="24"/>
              </w:rPr>
              <w:t>Qualification</w:t>
            </w:r>
          </w:p>
        </w:tc>
        <w:tc>
          <w:tcPr>
            <w:tcW w:w="2647" w:type="dxa"/>
            <w:vAlign w:val="center"/>
          </w:tcPr>
          <w:p w:rsidR="00664394" w:rsidRPr="00F45748" w:rsidRDefault="00664394" w:rsidP="001D163B">
            <w:pPr>
              <w:spacing w:line="360" w:lineRule="auto"/>
              <w:jc w:val="center"/>
              <w:rPr>
                <w:rFonts w:ascii="Times New Roman" w:hAnsi="Times New Roman" w:cs="Times New Roman"/>
                <w:color w:val="1F1F1F"/>
                <w:sz w:val="24"/>
                <w:szCs w:val="24"/>
              </w:rPr>
            </w:pPr>
            <w:r w:rsidRPr="00F45748">
              <w:rPr>
                <w:rFonts w:ascii="Times New Roman" w:hAnsi="Times New Roman" w:cs="Times New Roman"/>
                <w:color w:val="1F1F1F"/>
                <w:sz w:val="24"/>
                <w:szCs w:val="24"/>
              </w:rPr>
              <w:t>Diploma</w:t>
            </w:r>
          </w:p>
        </w:tc>
        <w:tc>
          <w:tcPr>
            <w:tcW w:w="2555" w:type="dxa"/>
            <w:vAlign w:val="center"/>
          </w:tcPr>
          <w:p w:rsidR="00664394" w:rsidRPr="00F45748" w:rsidRDefault="00664394" w:rsidP="001D163B">
            <w:pPr>
              <w:spacing w:line="360" w:lineRule="auto"/>
              <w:jc w:val="center"/>
              <w:rPr>
                <w:rFonts w:ascii="Times New Roman" w:hAnsi="Times New Roman" w:cs="Times New Roman"/>
                <w:color w:val="1F1F1F"/>
                <w:sz w:val="24"/>
                <w:szCs w:val="24"/>
              </w:rPr>
            </w:pPr>
            <w:r w:rsidRPr="00F45748">
              <w:rPr>
                <w:rFonts w:ascii="Times New Roman" w:hAnsi="Times New Roman" w:cs="Times New Roman"/>
                <w:color w:val="1F1F1F"/>
                <w:sz w:val="24"/>
                <w:szCs w:val="24"/>
              </w:rPr>
              <w:t>97 ( 16.17% )</w:t>
            </w:r>
          </w:p>
        </w:tc>
      </w:tr>
      <w:tr w:rsidR="00664394" w:rsidRPr="00F45748" w:rsidTr="001B74D5">
        <w:trPr>
          <w:trHeight w:val="156"/>
        </w:trPr>
        <w:tc>
          <w:tcPr>
            <w:tcW w:w="2550" w:type="dxa"/>
            <w:vMerge/>
          </w:tcPr>
          <w:p w:rsidR="00664394" w:rsidRPr="00F45748" w:rsidRDefault="00664394" w:rsidP="001D163B">
            <w:pPr>
              <w:spacing w:line="360" w:lineRule="auto"/>
              <w:rPr>
                <w:rFonts w:ascii="Times New Roman" w:hAnsi="Times New Roman" w:cs="Times New Roman"/>
                <w:color w:val="1F1F1F"/>
                <w:sz w:val="24"/>
                <w:szCs w:val="24"/>
              </w:rPr>
            </w:pPr>
          </w:p>
        </w:tc>
        <w:tc>
          <w:tcPr>
            <w:tcW w:w="2647" w:type="dxa"/>
            <w:vAlign w:val="center"/>
          </w:tcPr>
          <w:p w:rsidR="00664394" w:rsidRPr="00F45748" w:rsidRDefault="00664394" w:rsidP="001D163B">
            <w:pPr>
              <w:spacing w:line="360" w:lineRule="auto"/>
              <w:jc w:val="center"/>
              <w:rPr>
                <w:rFonts w:ascii="Times New Roman" w:hAnsi="Times New Roman" w:cs="Times New Roman"/>
                <w:color w:val="1F1F1F"/>
                <w:sz w:val="24"/>
                <w:szCs w:val="24"/>
              </w:rPr>
            </w:pPr>
            <w:r w:rsidRPr="00F45748">
              <w:rPr>
                <w:rFonts w:ascii="Times New Roman" w:hAnsi="Times New Roman" w:cs="Times New Roman"/>
                <w:color w:val="1F1F1F"/>
                <w:sz w:val="24"/>
                <w:szCs w:val="24"/>
              </w:rPr>
              <w:t>Graduation</w:t>
            </w:r>
          </w:p>
        </w:tc>
        <w:tc>
          <w:tcPr>
            <w:tcW w:w="2555" w:type="dxa"/>
            <w:vAlign w:val="center"/>
          </w:tcPr>
          <w:p w:rsidR="00664394" w:rsidRPr="00F45748" w:rsidRDefault="00664394" w:rsidP="001D163B">
            <w:pPr>
              <w:spacing w:line="360" w:lineRule="auto"/>
              <w:jc w:val="center"/>
              <w:rPr>
                <w:rFonts w:ascii="Times New Roman" w:hAnsi="Times New Roman" w:cs="Times New Roman"/>
                <w:color w:val="1F1F1F"/>
                <w:sz w:val="24"/>
                <w:szCs w:val="24"/>
              </w:rPr>
            </w:pPr>
            <w:r w:rsidRPr="00F45748">
              <w:rPr>
                <w:rFonts w:ascii="Times New Roman" w:hAnsi="Times New Roman" w:cs="Times New Roman"/>
                <w:color w:val="1F1F1F"/>
                <w:sz w:val="24"/>
                <w:szCs w:val="24"/>
              </w:rPr>
              <w:t>158 ( 26.3% )</w:t>
            </w:r>
          </w:p>
        </w:tc>
      </w:tr>
      <w:tr w:rsidR="00664394" w:rsidRPr="00F45748" w:rsidTr="001B74D5">
        <w:trPr>
          <w:trHeight w:val="156"/>
        </w:trPr>
        <w:tc>
          <w:tcPr>
            <w:tcW w:w="2550" w:type="dxa"/>
            <w:vMerge/>
          </w:tcPr>
          <w:p w:rsidR="00664394" w:rsidRPr="00F45748" w:rsidRDefault="00664394" w:rsidP="001D163B">
            <w:pPr>
              <w:spacing w:line="360" w:lineRule="auto"/>
              <w:rPr>
                <w:rFonts w:ascii="Times New Roman" w:hAnsi="Times New Roman" w:cs="Times New Roman"/>
                <w:color w:val="1F1F1F"/>
                <w:sz w:val="24"/>
                <w:szCs w:val="24"/>
              </w:rPr>
            </w:pPr>
          </w:p>
        </w:tc>
        <w:tc>
          <w:tcPr>
            <w:tcW w:w="2647" w:type="dxa"/>
            <w:vAlign w:val="center"/>
          </w:tcPr>
          <w:p w:rsidR="00664394" w:rsidRPr="00F45748" w:rsidRDefault="00664394" w:rsidP="001D163B">
            <w:pPr>
              <w:spacing w:line="360" w:lineRule="auto"/>
              <w:jc w:val="center"/>
              <w:rPr>
                <w:rFonts w:ascii="Times New Roman" w:hAnsi="Times New Roman" w:cs="Times New Roman"/>
                <w:color w:val="1F1F1F"/>
                <w:sz w:val="24"/>
                <w:szCs w:val="24"/>
              </w:rPr>
            </w:pPr>
            <w:r w:rsidRPr="00F45748">
              <w:rPr>
                <w:rFonts w:ascii="Times New Roman" w:hAnsi="Times New Roman" w:cs="Times New Roman"/>
                <w:color w:val="1F1F1F"/>
                <w:sz w:val="24"/>
                <w:szCs w:val="24"/>
              </w:rPr>
              <w:t>Post-graduation</w:t>
            </w:r>
          </w:p>
        </w:tc>
        <w:tc>
          <w:tcPr>
            <w:tcW w:w="2555" w:type="dxa"/>
            <w:vAlign w:val="center"/>
          </w:tcPr>
          <w:p w:rsidR="00664394" w:rsidRPr="00F45748" w:rsidRDefault="00664394" w:rsidP="001D163B">
            <w:pPr>
              <w:spacing w:line="360" w:lineRule="auto"/>
              <w:jc w:val="center"/>
              <w:rPr>
                <w:rFonts w:ascii="Times New Roman" w:hAnsi="Times New Roman" w:cs="Times New Roman"/>
                <w:color w:val="1F1F1F"/>
                <w:sz w:val="24"/>
                <w:szCs w:val="24"/>
              </w:rPr>
            </w:pPr>
            <w:r w:rsidRPr="00F45748">
              <w:rPr>
                <w:rFonts w:ascii="Times New Roman" w:hAnsi="Times New Roman" w:cs="Times New Roman"/>
                <w:color w:val="1F1F1F"/>
                <w:sz w:val="24"/>
                <w:szCs w:val="24"/>
              </w:rPr>
              <w:t>345 ( 57.5% )</w:t>
            </w:r>
          </w:p>
        </w:tc>
      </w:tr>
      <w:tr w:rsidR="00664394" w:rsidRPr="00F45748" w:rsidTr="001B74D5">
        <w:trPr>
          <w:trHeight w:val="449"/>
        </w:trPr>
        <w:tc>
          <w:tcPr>
            <w:tcW w:w="2550" w:type="dxa"/>
            <w:vMerge w:val="restart"/>
            <w:vAlign w:val="center"/>
          </w:tcPr>
          <w:p w:rsidR="00664394" w:rsidRPr="00F45748" w:rsidRDefault="00664394" w:rsidP="001D163B">
            <w:pPr>
              <w:spacing w:line="360" w:lineRule="auto"/>
              <w:jc w:val="center"/>
              <w:rPr>
                <w:rFonts w:ascii="Times New Roman" w:hAnsi="Times New Roman" w:cs="Times New Roman"/>
                <w:color w:val="1F1F1F"/>
                <w:sz w:val="24"/>
                <w:szCs w:val="24"/>
              </w:rPr>
            </w:pPr>
            <w:r w:rsidRPr="00F45748">
              <w:rPr>
                <w:rFonts w:ascii="Times New Roman" w:hAnsi="Times New Roman" w:cs="Times New Roman"/>
                <w:color w:val="1F1F1F"/>
                <w:sz w:val="24"/>
                <w:szCs w:val="24"/>
              </w:rPr>
              <w:t>Receiving scholarship</w:t>
            </w:r>
          </w:p>
        </w:tc>
        <w:tc>
          <w:tcPr>
            <w:tcW w:w="2647" w:type="dxa"/>
            <w:vAlign w:val="center"/>
          </w:tcPr>
          <w:p w:rsidR="00664394" w:rsidRPr="00F45748" w:rsidRDefault="00664394" w:rsidP="001D163B">
            <w:pPr>
              <w:spacing w:line="360" w:lineRule="auto"/>
              <w:jc w:val="center"/>
              <w:rPr>
                <w:rFonts w:ascii="Times New Roman" w:hAnsi="Times New Roman" w:cs="Times New Roman"/>
                <w:color w:val="1F1F1F"/>
                <w:sz w:val="24"/>
                <w:szCs w:val="24"/>
              </w:rPr>
            </w:pPr>
            <w:r w:rsidRPr="00F45748">
              <w:rPr>
                <w:rFonts w:ascii="Times New Roman" w:hAnsi="Times New Roman" w:cs="Times New Roman"/>
                <w:color w:val="1F1F1F"/>
                <w:sz w:val="24"/>
                <w:szCs w:val="24"/>
              </w:rPr>
              <w:t>Yes</w:t>
            </w:r>
          </w:p>
        </w:tc>
        <w:tc>
          <w:tcPr>
            <w:tcW w:w="2555" w:type="dxa"/>
            <w:vAlign w:val="center"/>
          </w:tcPr>
          <w:p w:rsidR="00664394" w:rsidRPr="00F45748" w:rsidRDefault="00664394" w:rsidP="001D163B">
            <w:pPr>
              <w:spacing w:line="360" w:lineRule="auto"/>
              <w:jc w:val="center"/>
              <w:rPr>
                <w:rFonts w:ascii="Times New Roman" w:hAnsi="Times New Roman" w:cs="Times New Roman"/>
                <w:color w:val="1F1F1F"/>
                <w:sz w:val="24"/>
                <w:szCs w:val="24"/>
              </w:rPr>
            </w:pPr>
            <w:r w:rsidRPr="00F45748">
              <w:rPr>
                <w:rFonts w:ascii="Times New Roman" w:hAnsi="Times New Roman" w:cs="Times New Roman"/>
                <w:color w:val="1F1F1F"/>
                <w:sz w:val="24"/>
                <w:szCs w:val="24"/>
              </w:rPr>
              <w:t>278 ( 46.33% )</w:t>
            </w:r>
          </w:p>
        </w:tc>
      </w:tr>
      <w:tr w:rsidR="00664394" w:rsidRPr="00F45748" w:rsidTr="001B74D5">
        <w:trPr>
          <w:trHeight w:val="156"/>
        </w:trPr>
        <w:tc>
          <w:tcPr>
            <w:tcW w:w="2550" w:type="dxa"/>
            <w:vMerge/>
          </w:tcPr>
          <w:p w:rsidR="00664394" w:rsidRPr="00F45748" w:rsidRDefault="00664394" w:rsidP="001D163B">
            <w:pPr>
              <w:spacing w:line="360" w:lineRule="auto"/>
              <w:jc w:val="center"/>
              <w:rPr>
                <w:rFonts w:ascii="Times New Roman" w:hAnsi="Times New Roman" w:cs="Times New Roman"/>
                <w:color w:val="1F1F1F"/>
                <w:sz w:val="24"/>
                <w:szCs w:val="24"/>
              </w:rPr>
            </w:pPr>
          </w:p>
        </w:tc>
        <w:tc>
          <w:tcPr>
            <w:tcW w:w="2647" w:type="dxa"/>
            <w:vAlign w:val="center"/>
          </w:tcPr>
          <w:p w:rsidR="00664394" w:rsidRPr="00F45748" w:rsidRDefault="00664394" w:rsidP="001D163B">
            <w:pPr>
              <w:spacing w:line="360" w:lineRule="auto"/>
              <w:jc w:val="center"/>
              <w:rPr>
                <w:rFonts w:ascii="Times New Roman" w:hAnsi="Times New Roman" w:cs="Times New Roman"/>
                <w:color w:val="1F1F1F"/>
                <w:sz w:val="24"/>
                <w:szCs w:val="24"/>
              </w:rPr>
            </w:pPr>
            <w:r w:rsidRPr="00F45748">
              <w:rPr>
                <w:rFonts w:ascii="Times New Roman" w:hAnsi="Times New Roman" w:cs="Times New Roman"/>
                <w:color w:val="1F1F1F"/>
                <w:sz w:val="24"/>
                <w:szCs w:val="24"/>
              </w:rPr>
              <w:t>No</w:t>
            </w:r>
          </w:p>
        </w:tc>
        <w:tc>
          <w:tcPr>
            <w:tcW w:w="2555" w:type="dxa"/>
            <w:vAlign w:val="center"/>
          </w:tcPr>
          <w:p w:rsidR="00664394" w:rsidRPr="00F45748" w:rsidRDefault="00664394" w:rsidP="001D163B">
            <w:pPr>
              <w:spacing w:line="360" w:lineRule="auto"/>
              <w:jc w:val="center"/>
              <w:rPr>
                <w:rFonts w:ascii="Times New Roman" w:hAnsi="Times New Roman" w:cs="Times New Roman"/>
                <w:color w:val="1F1F1F"/>
                <w:sz w:val="24"/>
                <w:szCs w:val="24"/>
              </w:rPr>
            </w:pPr>
            <w:r w:rsidRPr="00F45748">
              <w:rPr>
                <w:rFonts w:ascii="Times New Roman" w:hAnsi="Times New Roman" w:cs="Times New Roman"/>
                <w:color w:val="1F1F1F"/>
                <w:sz w:val="24"/>
                <w:szCs w:val="24"/>
              </w:rPr>
              <w:t>352 ( 53.67% )</w:t>
            </w:r>
          </w:p>
        </w:tc>
      </w:tr>
      <w:tr w:rsidR="00664394" w:rsidRPr="00F45748" w:rsidTr="001B74D5">
        <w:trPr>
          <w:trHeight w:val="449"/>
        </w:trPr>
        <w:tc>
          <w:tcPr>
            <w:tcW w:w="2550" w:type="dxa"/>
            <w:vMerge w:val="restart"/>
            <w:vAlign w:val="center"/>
          </w:tcPr>
          <w:p w:rsidR="00664394" w:rsidRPr="00F45748" w:rsidRDefault="00664394" w:rsidP="001D163B">
            <w:pPr>
              <w:spacing w:line="360" w:lineRule="auto"/>
              <w:jc w:val="center"/>
              <w:rPr>
                <w:rFonts w:ascii="Times New Roman" w:hAnsi="Times New Roman" w:cs="Times New Roman"/>
                <w:color w:val="1F1F1F"/>
                <w:sz w:val="24"/>
                <w:szCs w:val="24"/>
              </w:rPr>
            </w:pPr>
            <w:r w:rsidRPr="00F45748">
              <w:rPr>
                <w:rFonts w:ascii="Times New Roman" w:hAnsi="Times New Roman" w:cs="Times New Roman"/>
                <w:color w:val="1F1F1F"/>
                <w:sz w:val="24"/>
                <w:szCs w:val="24"/>
              </w:rPr>
              <w:t>Area of living</w:t>
            </w:r>
          </w:p>
        </w:tc>
        <w:tc>
          <w:tcPr>
            <w:tcW w:w="2647" w:type="dxa"/>
            <w:vAlign w:val="center"/>
          </w:tcPr>
          <w:p w:rsidR="00664394" w:rsidRPr="00F45748" w:rsidRDefault="00664394" w:rsidP="001D163B">
            <w:pPr>
              <w:spacing w:line="360" w:lineRule="auto"/>
              <w:jc w:val="center"/>
              <w:rPr>
                <w:rFonts w:ascii="Times New Roman" w:hAnsi="Times New Roman" w:cs="Times New Roman"/>
                <w:color w:val="1F1F1F"/>
                <w:sz w:val="24"/>
                <w:szCs w:val="24"/>
              </w:rPr>
            </w:pPr>
            <w:r w:rsidRPr="00F45748">
              <w:rPr>
                <w:rFonts w:ascii="Times New Roman" w:hAnsi="Times New Roman" w:cs="Times New Roman"/>
                <w:color w:val="1F1F1F"/>
                <w:sz w:val="24"/>
                <w:szCs w:val="24"/>
              </w:rPr>
              <w:t>Rural</w:t>
            </w:r>
          </w:p>
        </w:tc>
        <w:tc>
          <w:tcPr>
            <w:tcW w:w="2555" w:type="dxa"/>
            <w:vAlign w:val="center"/>
          </w:tcPr>
          <w:p w:rsidR="00664394" w:rsidRPr="00F45748" w:rsidRDefault="00664394" w:rsidP="001D163B">
            <w:pPr>
              <w:spacing w:line="360" w:lineRule="auto"/>
              <w:jc w:val="center"/>
              <w:rPr>
                <w:rFonts w:ascii="Times New Roman" w:hAnsi="Times New Roman" w:cs="Times New Roman"/>
                <w:color w:val="1F1F1F"/>
                <w:sz w:val="24"/>
                <w:szCs w:val="24"/>
              </w:rPr>
            </w:pPr>
            <w:r w:rsidRPr="00F45748">
              <w:rPr>
                <w:rFonts w:ascii="Times New Roman" w:hAnsi="Times New Roman" w:cs="Times New Roman"/>
                <w:color w:val="1F1F1F"/>
                <w:sz w:val="24"/>
                <w:szCs w:val="24"/>
              </w:rPr>
              <w:t>250 ( 41.67% )</w:t>
            </w:r>
          </w:p>
        </w:tc>
      </w:tr>
      <w:tr w:rsidR="00664394" w:rsidRPr="00F45748" w:rsidTr="001B74D5">
        <w:trPr>
          <w:trHeight w:val="156"/>
        </w:trPr>
        <w:tc>
          <w:tcPr>
            <w:tcW w:w="2550" w:type="dxa"/>
            <w:vMerge/>
          </w:tcPr>
          <w:p w:rsidR="00664394" w:rsidRPr="00F45748" w:rsidRDefault="00664394" w:rsidP="001D163B">
            <w:pPr>
              <w:spacing w:line="360" w:lineRule="auto"/>
              <w:jc w:val="center"/>
              <w:rPr>
                <w:rFonts w:ascii="Times New Roman" w:hAnsi="Times New Roman" w:cs="Times New Roman"/>
                <w:color w:val="1F1F1F"/>
                <w:sz w:val="24"/>
                <w:szCs w:val="24"/>
              </w:rPr>
            </w:pPr>
          </w:p>
        </w:tc>
        <w:tc>
          <w:tcPr>
            <w:tcW w:w="2647" w:type="dxa"/>
            <w:vAlign w:val="center"/>
          </w:tcPr>
          <w:p w:rsidR="00664394" w:rsidRPr="00F45748" w:rsidRDefault="00664394" w:rsidP="001D163B">
            <w:pPr>
              <w:spacing w:line="360" w:lineRule="auto"/>
              <w:jc w:val="center"/>
              <w:rPr>
                <w:rFonts w:ascii="Times New Roman" w:hAnsi="Times New Roman" w:cs="Times New Roman"/>
                <w:color w:val="1F1F1F"/>
                <w:sz w:val="24"/>
                <w:szCs w:val="24"/>
              </w:rPr>
            </w:pPr>
            <w:r w:rsidRPr="00F45748">
              <w:rPr>
                <w:rFonts w:ascii="Times New Roman" w:hAnsi="Times New Roman" w:cs="Times New Roman"/>
                <w:color w:val="1F1F1F"/>
                <w:sz w:val="24"/>
                <w:szCs w:val="24"/>
              </w:rPr>
              <w:t>Urban</w:t>
            </w:r>
          </w:p>
        </w:tc>
        <w:tc>
          <w:tcPr>
            <w:tcW w:w="2555" w:type="dxa"/>
            <w:vAlign w:val="center"/>
          </w:tcPr>
          <w:p w:rsidR="00664394" w:rsidRPr="00F45748" w:rsidRDefault="00664394" w:rsidP="001D163B">
            <w:pPr>
              <w:spacing w:line="360" w:lineRule="auto"/>
              <w:jc w:val="center"/>
              <w:rPr>
                <w:rFonts w:ascii="Times New Roman" w:hAnsi="Times New Roman" w:cs="Times New Roman"/>
                <w:color w:val="1F1F1F"/>
                <w:sz w:val="24"/>
                <w:szCs w:val="24"/>
              </w:rPr>
            </w:pPr>
            <w:r w:rsidRPr="00F45748">
              <w:rPr>
                <w:rFonts w:ascii="Times New Roman" w:hAnsi="Times New Roman" w:cs="Times New Roman"/>
                <w:color w:val="1F1F1F"/>
                <w:sz w:val="24"/>
                <w:szCs w:val="24"/>
              </w:rPr>
              <w:t>350 ( 58.33% )</w:t>
            </w:r>
          </w:p>
        </w:tc>
      </w:tr>
      <w:tr w:rsidR="00817794" w:rsidRPr="00F45748" w:rsidTr="001B74D5">
        <w:trPr>
          <w:trHeight w:val="449"/>
        </w:trPr>
        <w:tc>
          <w:tcPr>
            <w:tcW w:w="2550" w:type="dxa"/>
            <w:vMerge w:val="restart"/>
            <w:vAlign w:val="center"/>
          </w:tcPr>
          <w:p w:rsidR="00817794" w:rsidRPr="00F45748" w:rsidRDefault="00817794" w:rsidP="001D163B">
            <w:pPr>
              <w:spacing w:line="360" w:lineRule="auto"/>
              <w:jc w:val="center"/>
              <w:rPr>
                <w:rFonts w:ascii="Times New Roman" w:hAnsi="Times New Roman" w:cs="Times New Roman"/>
                <w:color w:val="1F1F1F"/>
                <w:sz w:val="24"/>
                <w:szCs w:val="24"/>
              </w:rPr>
            </w:pPr>
            <w:r w:rsidRPr="00F45748">
              <w:rPr>
                <w:rFonts w:ascii="Times New Roman" w:hAnsi="Times New Roman" w:cs="Times New Roman"/>
                <w:color w:val="1F1F1F"/>
                <w:sz w:val="24"/>
                <w:szCs w:val="24"/>
              </w:rPr>
              <w:t>Annual family income</w:t>
            </w:r>
          </w:p>
        </w:tc>
        <w:tc>
          <w:tcPr>
            <w:tcW w:w="2647" w:type="dxa"/>
            <w:vAlign w:val="center"/>
          </w:tcPr>
          <w:p w:rsidR="00817794" w:rsidRPr="00F45748" w:rsidRDefault="00817794" w:rsidP="001D163B">
            <w:pPr>
              <w:spacing w:line="360" w:lineRule="auto"/>
              <w:jc w:val="center"/>
              <w:rPr>
                <w:rFonts w:ascii="Times New Roman" w:hAnsi="Times New Roman" w:cs="Times New Roman"/>
                <w:color w:val="1F1F1F"/>
                <w:sz w:val="24"/>
                <w:szCs w:val="24"/>
              </w:rPr>
            </w:pPr>
            <w:r w:rsidRPr="00F45748">
              <w:rPr>
                <w:rFonts w:ascii="Times New Roman" w:hAnsi="Times New Roman" w:cs="Times New Roman"/>
                <w:color w:val="1F1F1F"/>
                <w:sz w:val="24"/>
                <w:szCs w:val="24"/>
              </w:rPr>
              <w:t>Less than 27000</w:t>
            </w:r>
          </w:p>
        </w:tc>
        <w:tc>
          <w:tcPr>
            <w:tcW w:w="2555" w:type="dxa"/>
            <w:vAlign w:val="center"/>
          </w:tcPr>
          <w:p w:rsidR="00817794" w:rsidRPr="00F45748" w:rsidRDefault="00817794" w:rsidP="001D163B">
            <w:pPr>
              <w:spacing w:line="360" w:lineRule="auto"/>
              <w:jc w:val="center"/>
              <w:rPr>
                <w:rFonts w:ascii="Times New Roman" w:hAnsi="Times New Roman" w:cs="Times New Roman"/>
                <w:color w:val="1F1F1F"/>
                <w:sz w:val="24"/>
                <w:szCs w:val="24"/>
              </w:rPr>
            </w:pPr>
            <w:r w:rsidRPr="00F45748">
              <w:rPr>
                <w:rFonts w:ascii="Times New Roman" w:hAnsi="Times New Roman" w:cs="Times New Roman"/>
                <w:color w:val="1F1F1F"/>
                <w:sz w:val="24"/>
                <w:szCs w:val="24"/>
              </w:rPr>
              <w:t>112 ( 18.67% )</w:t>
            </w:r>
          </w:p>
        </w:tc>
      </w:tr>
      <w:tr w:rsidR="00817794" w:rsidRPr="00F45748" w:rsidTr="001B74D5">
        <w:trPr>
          <w:trHeight w:val="156"/>
        </w:trPr>
        <w:tc>
          <w:tcPr>
            <w:tcW w:w="2550" w:type="dxa"/>
            <w:vMerge/>
          </w:tcPr>
          <w:p w:rsidR="00817794" w:rsidRPr="00F45748" w:rsidRDefault="00817794" w:rsidP="001D163B">
            <w:pPr>
              <w:spacing w:line="360" w:lineRule="auto"/>
              <w:rPr>
                <w:rFonts w:ascii="Times New Roman" w:hAnsi="Times New Roman" w:cs="Times New Roman"/>
                <w:color w:val="1F1F1F"/>
                <w:sz w:val="24"/>
                <w:szCs w:val="24"/>
              </w:rPr>
            </w:pPr>
          </w:p>
        </w:tc>
        <w:tc>
          <w:tcPr>
            <w:tcW w:w="2647" w:type="dxa"/>
            <w:vAlign w:val="center"/>
          </w:tcPr>
          <w:p w:rsidR="00817794" w:rsidRPr="00F45748" w:rsidRDefault="00817794" w:rsidP="001D163B">
            <w:pPr>
              <w:spacing w:line="360" w:lineRule="auto"/>
              <w:jc w:val="center"/>
              <w:rPr>
                <w:rFonts w:ascii="Times New Roman" w:hAnsi="Times New Roman" w:cs="Times New Roman"/>
                <w:color w:val="1F1F1F"/>
                <w:sz w:val="24"/>
                <w:szCs w:val="24"/>
              </w:rPr>
            </w:pPr>
            <w:r w:rsidRPr="00F45748">
              <w:rPr>
                <w:rFonts w:ascii="Times New Roman" w:hAnsi="Times New Roman" w:cs="Times New Roman"/>
                <w:color w:val="1F1F1F"/>
                <w:sz w:val="24"/>
                <w:szCs w:val="24"/>
              </w:rPr>
              <w:t>27000 – 250000</w:t>
            </w:r>
          </w:p>
        </w:tc>
        <w:tc>
          <w:tcPr>
            <w:tcW w:w="2555" w:type="dxa"/>
            <w:vAlign w:val="center"/>
          </w:tcPr>
          <w:p w:rsidR="00817794" w:rsidRPr="00F45748" w:rsidRDefault="00817794" w:rsidP="001D163B">
            <w:pPr>
              <w:spacing w:line="360" w:lineRule="auto"/>
              <w:jc w:val="center"/>
              <w:rPr>
                <w:rFonts w:ascii="Times New Roman" w:hAnsi="Times New Roman" w:cs="Times New Roman"/>
                <w:color w:val="1F1F1F"/>
                <w:sz w:val="24"/>
                <w:szCs w:val="24"/>
              </w:rPr>
            </w:pPr>
            <w:r w:rsidRPr="00F45748">
              <w:rPr>
                <w:rFonts w:ascii="Times New Roman" w:hAnsi="Times New Roman" w:cs="Times New Roman"/>
                <w:color w:val="1F1F1F"/>
                <w:sz w:val="24"/>
                <w:szCs w:val="24"/>
              </w:rPr>
              <w:t>291 ( 48.5% )</w:t>
            </w:r>
          </w:p>
        </w:tc>
      </w:tr>
      <w:tr w:rsidR="00817794" w:rsidRPr="00F45748" w:rsidTr="001B74D5">
        <w:trPr>
          <w:trHeight w:val="156"/>
        </w:trPr>
        <w:tc>
          <w:tcPr>
            <w:tcW w:w="2550" w:type="dxa"/>
            <w:vMerge/>
          </w:tcPr>
          <w:p w:rsidR="00817794" w:rsidRPr="00F45748" w:rsidRDefault="00817794" w:rsidP="001D163B">
            <w:pPr>
              <w:spacing w:line="360" w:lineRule="auto"/>
              <w:rPr>
                <w:rFonts w:ascii="Times New Roman" w:hAnsi="Times New Roman" w:cs="Times New Roman"/>
                <w:color w:val="1F1F1F"/>
                <w:sz w:val="24"/>
                <w:szCs w:val="24"/>
              </w:rPr>
            </w:pPr>
          </w:p>
        </w:tc>
        <w:tc>
          <w:tcPr>
            <w:tcW w:w="2647" w:type="dxa"/>
            <w:vAlign w:val="center"/>
          </w:tcPr>
          <w:p w:rsidR="00817794" w:rsidRPr="00F45748" w:rsidRDefault="00817794" w:rsidP="001D163B">
            <w:pPr>
              <w:spacing w:line="360" w:lineRule="auto"/>
              <w:jc w:val="center"/>
              <w:rPr>
                <w:rFonts w:ascii="Times New Roman" w:hAnsi="Times New Roman" w:cs="Times New Roman"/>
                <w:color w:val="1F1F1F"/>
                <w:sz w:val="24"/>
                <w:szCs w:val="24"/>
              </w:rPr>
            </w:pPr>
            <w:r w:rsidRPr="00F45748">
              <w:rPr>
                <w:rFonts w:ascii="Times New Roman" w:hAnsi="Times New Roman" w:cs="Times New Roman"/>
                <w:color w:val="1F1F1F"/>
                <w:sz w:val="24"/>
                <w:szCs w:val="24"/>
              </w:rPr>
              <w:t>250000 – 500000</w:t>
            </w:r>
          </w:p>
        </w:tc>
        <w:tc>
          <w:tcPr>
            <w:tcW w:w="2555" w:type="dxa"/>
            <w:vAlign w:val="center"/>
          </w:tcPr>
          <w:p w:rsidR="00817794" w:rsidRPr="00F45748" w:rsidRDefault="00817794" w:rsidP="001D163B">
            <w:pPr>
              <w:spacing w:line="360" w:lineRule="auto"/>
              <w:jc w:val="center"/>
              <w:rPr>
                <w:rFonts w:ascii="Times New Roman" w:hAnsi="Times New Roman" w:cs="Times New Roman"/>
                <w:color w:val="1F1F1F"/>
                <w:sz w:val="24"/>
                <w:szCs w:val="24"/>
              </w:rPr>
            </w:pPr>
            <w:r w:rsidRPr="00F45748">
              <w:rPr>
                <w:rFonts w:ascii="Times New Roman" w:hAnsi="Times New Roman" w:cs="Times New Roman"/>
                <w:color w:val="1F1F1F"/>
                <w:sz w:val="24"/>
                <w:szCs w:val="24"/>
              </w:rPr>
              <w:t>120 ( 20% )</w:t>
            </w:r>
          </w:p>
        </w:tc>
      </w:tr>
      <w:tr w:rsidR="00817794" w:rsidRPr="00F45748" w:rsidTr="001B74D5">
        <w:trPr>
          <w:trHeight w:val="156"/>
        </w:trPr>
        <w:tc>
          <w:tcPr>
            <w:tcW w:w="2550" w:type="dxa"/>
            <w:vMerge/>
          </w:tcPr>
          <w:p w:rsidR="00817794" w:rsidRPr="00F45748" w:rsidRDefault="00817794" w:rsidP="001D163B">
            <w:pPr>
              <w:spacing w:line="360" w:lineRule="auto"/>
              <w:rPr>
                <w:rFonts w:ascii="Times New Roman" w:hAnsi="Times New Roman" w:cs="Times New Roman"/>
                <w:color w:val="1F1F1F"/>
                <w:sz w:val="24"/>
                <w:szCs w:val="24"/>
              </w:rPr>
            </w:pPr>
          </w:p>
        </w:tc>
        <w:tc>
          <w:tcPr>
            <w:tcW w:w="2647" w:type="dxa"/>
            <w:vAlign w:val="center"/>
          </w:tcPr>
          <w:p w:rsidR="00817794" w:rsidRPr="00F45748" w:rsidRDefault="00817794" w:rsidP="001D163B">
            <w:pPr>
              <w:spacing w:line="360" w:lineRule="auto"/>
              <w:jc w:val="center"/>
              <w:rPr>
                <w:rFonts w:ascii="Times New Roman" w:hAnsi="Times New Roman" w:cs="Times New Roman"/>
                <w:color w:val="1F1F1F"/>
                <w:sz w:val="24"/>
                <w:szCs w:val="24"/>
              </w:rPr>
            </w:pPr>
            <w:r w:rsidRPr="00F45748">
              <w:rPr>
                <w:rFonts w:ascii="Times New Roman" w:hAnsi="Times New Roman" w:cs="Times New Roman"/>
                <w:color w:val="1F1F1F"/>
                <w:sz w:val="24"/>
                <w:szCs w:val="24"/>
              </w:rPr>
              <w:t>500000 – 1000000</w:t>
            </w:r>
          </w:p>
        </w:tc>
        <w:tc>
          <w:tcPr>
            <w:tcW w:w="2555" w:type="dxa"/>
            <w:vAlign w:val="center"/>
          </w:tcPr>
          <w:p w:rsidR="00817794" w:rsidRPr="00F45748" w:rsidRDefault="00817794" w:rsidP="001D163B">
            <w:pPr>
              <w:spacing w:line="360" w:lineRule="auto"/>
              <w:jc w:val="center"/>
              <w:rPr>
                <w:rFonts w:ascii="Times New Roman" w:hAnsi="Times New Roman" w:cs="Times New Roman"/>
                <w:color w:val="1F1F1F"/>
                <w:sz w:val="24"/>
                <w:szCs w:val="24"/>
              </w:rPr>
            </w:pPr>
            <w:r w:rsidRPr="00F45748">
              <w:rPr>
                <w:rFonts w:ascii="Times New Roman" w:hAnsi="Times New Roman" w:cs="Times New Roman"/>
                <w:color w:val="1F1F1F"/>
                <w:sz w:val="24"/>
                <w:szCs w:val="24"/>
              </w:rPr>
              <w:t>44 ( 7.333% )</w:t>
            </w:r>
          </w:p>
        </w:tc>
      </w:tr>
      <w:tr w:rsidR="00817794" w:rsidRPr="00F45748" w:rsidTr="001B74D5">
        <w:trPr>
          <w:trHeight w:val="156"/>
        </w:trPr>
        <w:tc>
          <w:tcPr>
            <w:tcW w:w="2550" w:type="dxa"/>
            <w:vMerge/>
          </w:tcPr>
          <w:p w:rsidR="00817794" w:rsidRPr="00F45748" w:rsidRDefault="00817794" w:rsidP="001D163B">
            <w:pPr>
              <w:spacing w:line="360" w:lineRule="auto"/>
              <w:rPr>
                <w:rFonts w:ascii="Times New Roman" w:hAnsi="Times New Roman" w:cs="Times New Roman"/>
                <w:color w:val="1F1F1F"/>
                <w:sz w:val="24"/>
                <w:szCs w:val="24"/>
              </w:rPr>
            </w:pPr>
          </w:p>
        </w:tc>
        <w:tc>
          <w:tcPr>
            <w:tcW w:w="2647" w:type="dxa"/>
            <w:vAlign w:val="center"/>
          </w:tcPr>
          <w:p w:rsidR="00817794" w:rsidRPr="00F45748" w:rsidRDefault="00817794" w:rsidP="001D163B">
            <w:pPr>
              <w:spacing w:line="360" w:lineRule="auto"/>
              <w:jc w:val="center"/>
              <w:rPr>
                <w:rFonts w:ascii="Times New Roman" w:hAnsi="Times New Roman" w:cs="Times New Roman"/>
                <w:color w:val="1F1F1F"/>
                <w:sz w:val="24"/>
                <w:szCs w:val="24"/>
              </w:rPr>
            </w:pPr>
            <w:r w:rsidRPr="00F45748">
              <w:rPr>
                <w:rFonts w:ascii="Times New Roman" w:hAnsi="Times New Roman" w:cs="Times New Roman"/>
                <w:color w:val="1F1F1F"/>
                <w:sz w:val="24"/>
                <w:szCs w:val="24"/>
              </w:rPr>
              <w:t>1000000 and above</w:t>
            </w:r>
          </w:p>
        </w:tc>
        <w:tc>
          <w:tcPr>
            <w:tcW w:w="2555" w:type="dxa"/>
            <w:vAlign w:val="center"/>
          </w:tcPr>
          <w:p w:rsidR="00817794" w:rsidRPr="00F45748" w:rsidRDefault="00817794" w:rsidP="001D163B">
            <w:pPr>
              <w:spacing w:line="360" w:lineRule="auto"/>
              <w:jc w:val="center"/>
              <w:rPr>
                <w:rFonts w:ascii="Times New Roman" w:hAnsi="Times New Roman" w:cs="Times New Roman"/>
                <w:color w:val="1F1F1F"/>
                <w:sz w:val="24"/>
                <w:szCs w:val="24"/>
              </w:rPr>
            </w:pPr>
            <w:r w:rsidRPr="00F45748">
              <w:rPr>
                <w:rFonts w:ascii="Times New Roman" w:hAnsi="Times New Roman" w:cs="Times New Roman"/>
                <w:color w:val="1F1F1F"/>
                <w:sz w:val="24"/>
                <w:szCs w:val="24"/>
              </w:rPr>
              <w:t>33 ( 5.5% )</w:t>
            </w:r>
          </w:p>
        </w:tc>
      </w:tr>
    </w:tbl>
    <w:p w:rsidR="00817794" w:rsidRPr="00F45748" w:rsidRDefault="00817794" w:rsidP="001D163B">
      <w:pPr>
        <w:spacing w:line="360" w:lineRule="auto"/>
        <w:jc w:val="both"/>
        <w:rPr>
          <w:rFonts w:ascii="Times New Roman" w:hAnsi="Times New Roman" w:cs="Times New Roman"/>
          <w:b/>
          <w:bCs/>
          <w:color w:val="1F1F1F"/>
          <w:sz w:val="26"/>
          <w:szCs w:val="26"/>
        </w:rPr>
      </w:pPr>
    </w:p>
    <w:p w:rsidR="00176930" w:rsidRPr="00F45748" w:rsidRDefault="006802F8" w:rsidP="001D163B">
      <w:pPr>
        <w:spacing w:line="360" w:lineRule="auto"/>
        <w:jc w:val="both"/>
        <w:rPr>
          <w:rFonts w:ascii="Times New Roman" w:hAnsi="Times New Roman" w:cs="Times New Roman"/>
          <w:b/>
          <w:bCs/>
          <w:color w:val="1F1F1F"/>
          <w:sz w:val="26"/>
          <w:szCs w:val="26"/>
        </w:rPr>
      </w:pPr>
      <w:r>
        <w:rPr>
          <w:rFonts w:ascii="Times New Roman" w:hAnsi="Times New Roman" w:cs="Times New Roman"/>
          <w:b/>
          <w:bCs/>
          <w:color w:val="1F1F1F"/>
          <w:sz w:val="26"/>
          <w:szCs w:val="26"/>
        </w:rPr>
        <w:t>Result</w:t>
      </w:r>
    </w:p>
    <w:p w:rsidR="00172F68" w:rsidRPr="00F45748" w:rsidRDefault="00176930" w:rsidP="001D163B">
      <w:pPr>
        <w:autoSpaceDE w:val="0"/>
        <w:autoSpaceDN w:val="0"/>
        <w:adjustRightInd w:val="0"/>
        <w:spacing w:after="0" w:line="360" w:lineRule="auto"/>
        <w:ind w:left="60" w:right="60"/>
        <w:jc w:val="both"/>
        <w:rPr>
          <w:rFonts w:ascii="Times New Roman" w:hAnsi="Times New Roman" w:cs="Times New Roman"/>
          <w:sz w:val="24"/>
          <w:szCs w:val="24"/>
        </w:rPr>
      </w:pPr>
      <w:r w:rsidRPr="00F45748">
        <w:rPr>
          <w:rFonts w:ascii="Times New Roman" w:hAnsi="Times New Roman" w:cs="Times New Roman"/>
          <w:color w:val="1F1F1F"/>
          <w:sz w:val="24"/>
          <w:szCs w:val="24"/>
        </w:rPr>
        <w:t>Among the respondents,</w:t>
      </w:r>
      <w:r w:rsidRPr="00F45748">
        <w:rPr>
          <w:rFonts w:ascii="Times New Roman" w:hAnsi="Times New Roman" w:cs="Times New Roman"/>
          <w:color w:val="0D0D0D" w:themeColor="text1" w:themeTint="F2"/>
          <w:sz w:val="24"/>
          <w:szCs w:val="24"/>
        </w:rPr>
        <w:t xml:space="preserve"> 59.8% students have positive attitude towards managing themselves in difficult situation and 66.07% students are ready to put their maximum efforts in their study to make it beneficial and </w:t>
      </w:r>
      <w:r w:rsidR="00172F68" w:rsidRPr="00F45748">
        <w:rPr>
          <w:rFonts w:ascii="Times New Roman" w:hAnsi="Times New Roman" w:cs="Times New Roman"/>
          <w:color w:val="0D0D0D" w:themeColor="text1" w:themeTint="F2"/>
          <w:sz w:val="24"/>
          <w:szCs w:val="24"/>
        </w:rPr>
        <w:t>92</w:t>
      </w:r>
      <w:r w:rsidRPr="00F45748">
        <w:rPr>
          <w:rFonts w:ascii="Times New Roman" w:hAnsi="Times New Roman" w:cs="Times New Roman"/>
          <w:color w:val="0D0D0D" w:themeColor="text1" w:themeTint="F2"/>
          <w:sz w:val="24"/>
          <w:szCs w:val="24"/>
        </w:rPr>
        <w:t>% student’s family supported them for education.</w:t>
      </w:r>
      <w:r w:rsidR="0032736B" w:rsidRPr="00F45748">
        <w:rPr>
          <w:rFonts w:ascii="Times New Roman" w:hAnsi="Times New Roman" w:cs="Times New Roman"/>
          <w:color w:val="0D0D0D" w:themeColor="text1" w:themeTint="F2"/>
          <w:sz w:val="24"/>
          <w:szCs w:val="24"/>
        </w:rPr>
        <w:t xml:space="preserve"> 74% students consider themselves to capable. 86.34% students </w:t>
      </w:r>
      <w:r w:rsidR="0032736B" w:rsidRPr="00F45748">
        <w:rPr>
          <w:rFonts w:ascii="Times New Roman" w:hAnsi="Times New Roman" w:cs="Times New Roman"/>
          <w:sz w:val="24"/>
          <w:szCs w:val="24"/>
        </w:rPr>
        <w:t xml:space="preserve">maintain a positive attitude towards practice. 93.67% students believe that their mental state is important </w:t>
      </w:r>
      <w:r w:rsidR="00172F68" w:rsidRPr="00F45748">
        <w:rPr>
          <w:rFonts w:ascii="Times New Roman" w:hAnsi="Times New Roman" w:cs="Times New Roman"/>
          <w:sz w:val="24"/>
          <w:szCs w:val="24"/>
        </w:rPr>
        <w:t xml:space="preserve">for their practice. 78.84% students’ parents are financially capable of providing them with education. 84.50% students give more importance to education. </w:t>
      </w:r>
    </w:p>
    <w:p w:rsidR="00AB3708" w:rsidRPr="00F45748" w:rsidRDefault="00442A0A" w:rsidP="001D163B">
      <w:pPr>
        <w:pStyle w:val="Caption"/>
        <w:spacing w:line="360" w:lineRule="auto"/>
        <w:rPr>
          <w:rFonts w:ascii="Times New Roman" w:hAnsi="Times New Roman" w:cs="Times New Roman"/>
          <w:b/>
          <w:bCs/>
          <w:i w:val="0"/>
          <w:iCs w:val="0"/>
          <w:sz w:val="24"/>
          <w:szCs w:val="24"/>
        </w:rPr>
      </w:pPr>
      <w:r w:rsidRPr="00F45748">
        <w:rPr>
          <w:rFonts w:ascii="Times New Roman" w:hAnsi="Times New Roman" w:cs="Times New Roman"/>
          <w:b/>
          <w:bCs/>
          <w:i w:val="0"/>
          <w:iCs w:val="0"/>
          <w:color w:val="auto"/>
          <w:sz w:val="24"/>
          <w:szCs w:val="24"/>
        </w:rPr>
        <w:t xml:space="preserve">Table </w:t>
      </w:r>
      <w:r w:rsidR="00414BF1" w:rsidRPr="00F45748">
        <w:rPr>
          <w:rFonts w:ascii="Times New Roman" w:hAnsi="Times New Roman" w:cs="Times New Roman"/>
          <w:b/>
          <w:bCs/>
          <w:i w:val="0"/>
          <w:iCs w:val="0"/>
          <w:color w:val="auto"/>
          <w:sz w:val="24"/>
          <w:szCs w:val="24"/>
        </w:rPr>
        <w:fldChar w:fldCharType="begin"/>
      </w:r>
      <w:r w:rsidRPr="00F45748">
        <w:rPr>
          <w:rFonts w:ascii="Times New Roman" w:hAnsi="Times New Roman" w:cs="Times New Roman"/>
          <w:b/>
          <w:bCs/>
          <w:i w:val="0"/>
          <w:iCs w:val="0"/>
          <w:color w:val="auto"/>
          <w:sz w:val="24"/>
          <w:szCs w:val="24"/>
        </w:rPr>
        <w:instrText xml:space="preserve"> SEQ Table \* ARABIC </w:instrText>
      </w:r>
      <w:r w:rsidR="00414BF1" w:rsidRPr="00F45748">
        <w:rPr>
          <w:rFonts w:ascii="Times New Roman" w:hAnsi="Times New Roman" w:cs="Times New Roman"/>
          <w:b/>
          <w:bCs/>
          <w:i w:val="0"/>
          <w:iCs w:val="0"/>
          <w:color w:val="auto"/>
          <w:sz w:val="24"/>
          <w:szCs w:val="24"/>
        </w:rPr>
        <w:fldChar w:fldCharType="separate"/>
      </w:r>
      <w:r w:rsidR="00A7738D">
        <w:rPr>
          <w:rFonts w:ascii="Times New Roman" w:hAnsi="Times New Roman" w:cs="Times New Roman"/>
          <w:b/>
          <w:bCs/>
          <w:i w:val="0"/>
          <w:iCs w:val="0"/>
          <w:noProof/>
          <w:color w:val="auto"/>
          <w:sz w:val="24"/>
          <w:szCs w:val="24"/>
        </w:rPr>
        <w:t>2</w:t>
      </w:r>
      <w:r w:rsidR="00414BF1" w:rsidRPr="00F45748">
        <w:rPr>
          <w:rFonts w:ascii="Times New Roman" w:hAnsi="Times New Roman" w:cs="Times New Roman"/>
          <w:b/>
          <w:bCs/>
          <w:i w:val="0"/>
          <w:iCs w:val="0"/>
          <w:color w:val="auto"/>
          <w:sz w:val="24"/>
          <w:szCs w:val="24"/>
        </w:rPr>
        <w:fldChar w:fldCharType="end"/>
      </w:r>
      <w:r w:rsidRPr="00F45748">
        <w:rPr>
          <w:rFonts w:ascii="Times New Roman" w:hAnsi="Times New Roman" w:cs="Times New Roman"/>
          <w:b/>
          <w:bCs/>
          <w:i w:val="0"/>
          <w:iCs w:val="0"/>
          <w:color w:val="auto"/>
          <w:sz w:val="24"/>
          <w:szCs w:val="24"/>
        </w:rPr>
        <w:t>: Alpha Reliability of data</w:t>
      </w:r>
    </w:p>
    <w:tbl>
      <w:tblPr>
        <w:tblW w:w="544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3070"/>
        <w:gridCol w:w="2370"/>
      </w:tblGrid>
      <w:tr w:rsidR="00AB3708" w:rsidRPr="00F45748" w:rsidTr="003058D1">
        <w:trPr>
          <w:cantSplit/>
          <w:trHeight w:val="735"/>
          <w:jc w:val="center"/>
        </w:trPr>
        <w:tc>
          <w:tcPr>
            <w:tcW w:w="3070" w:type="dxa"/>
            <w:tcBorders>
              <w:top w:val="single" w:sz="16" w:space="0" w:color="000000"/>
              <w:left w:val="single" w:sz="16" w:space="0" w:color="000000"/>
              <w:bottom w:val="single" w:sz="16" w:space="0" w:color="000000"/>
            </w:tcBorders>
            <w:shd w:val="clear" w:color="auto" w:fill="FFFFFF"/>
          </w:tcPr>
          <w:p w:rsidR="00AB3708" w:rsidRPr="00F45748" w:rsidRDefault="00AB3708" w:rsidP="001D163B">
            <w:pPr>
              <w:autoSpaceDE w:val="0"/>
              <w:autoSpaceDN w:val="0"/>
              <w:adjustRightInd w:val="0"/>
              <w:spacing w:after="0" w:line="360" w:lineRule="auto"/>
              <w:ind w:left="60" w:right="60"/>
              <w:jc w:val="center"/>
              <w:rPr>
                <w:rFonts w:ascii="Times New Roman" w:hAnsi="Times New Roman" w:cs="Times New Roman"/>
                <w:b/>
                <w:bCs/>
                <w:color w:val="000000"/>
                <w:sz w:val="18"/>
                <w:szCs w:val="18"/>
                <w:lang w:val="en-IN"/>
              </w:rPr>
            </w:pPr>
            <w:r w:rsidRPr="00F45748">
              <w:rPr>
                <w:rFonts w:ascii="Times New Roman" w:hAnsi="Times New Roman" w:cs="Times New Roman"/>
                <w:b/>
                <w:bCs/>
                <w:color w:val="000000"/>
                <w:sz w:val="18"/>
                <w:szCs w:val="18"/>
                <w:lang w:val="en-IN"/>
              </w:rPr>
              <w:t>Cronbach's Alpha</w:t>
            </w:r>
          </w:p>
          <w:p w:rsidR="00AB3708" w:rsidRPr="00F45748" w:rsidRDefault="00AB3708" w:rsidP="001D163B">
            <w:pPr>
              <w:autoSpaceDE w:val="0"/>
              <w:autoSpaceDN w:val="0"/>
              <w:adjustRightInd w:val="0"/>
              <w:spacing w:after="0" w:line="360" w:lineRule="auto"/>
              <w:ind w:left="60" w:right="60"/>
              <w:jc w:val="center"/>
              <w:rPr>
                <w:rFonts w:ascii="Times New Roman" w:hAnsi="Times New Roman" w:cs="Times New Roman"/>
                <w:b/>
                <w:bCs/>
                <w:color w:val="000000"/>
                <w:sz w:val="18"/>
                <w:szCs w:val="18"/>
                <w:lang w:val="en-IN"/>
              </w:rPr>
            </w:pPr>
            <w:r w:rsidRPr="00F45748">
              <w:rPr>
                <w:rFonts w:ascii="Times New Roman" w:hAnsi="Times New Roman" w:cs="Times New Roman"/>
                <w:b/>
                <w:bCs/>
                <w:color w:val="000000"/>
                <w:sz w:val="18"/>
                <w:szCs w:val="18"/>
                <w:lang w:val="en-IN"/>
              </w:rPr>
              <w:t>[Alpha reliability]</w:t>
            </w:r>
          </w:p>
        </w:tc>
        <w:tc>
          <w:tcPr>
            <w:tcW w:w="2370" w:type="dxa"/>
            <w:tcBorders>
              <w:top w:val="single" w:sz="16" w:space="0" w:color="000000"/>
              <w:bottom w:val="single" w:sz="16" w:space="0" w:color="000000"/>
              <w:right w:val="single" w:sz="16" w:space="0" w:color="000000"/>
            </w:tcBorders>
            <w:shd w:val="clear" w:color="auto" w:fill="FFFFFF"/>
          </w:tcPr>
          <w:p w:rsidR="00AB3708" w:rsidRPr="00F45748" w:rsidRDefault="00AB3708" w:rsidP="001D163B">
            <w:pPr>
              <w:autoSpaceDE w:val="0"/>
              <w:autoSpaceDN w:val="0"/>
              <w:adjustRightInd w:val="0"/>
              <w:spacing w:after="0" w:line="360" w:lineRule="auto"/>
              <w:ind w:left="60" w:right="60"/>
              <w:jc w:val="center"/>
              <w:rPr>
                <w:rFonts w:ascii="Times New Roman" w:hAnsi="Times New Roman" w:cs="Times New Roman"/>
                <w:b/>
                <w:bCs/>
                <w:color w:val="000000"/>
                <w:sz w:val="18"/>
                <w:szCs w:val="18"/>
                <w:lang w:val="en-IN"/>
              </w:rPr>
            </w:pPr>
            <w:r w:rsidRPr="00F45748">
              <w:rPr>
                <w:rFonts w:ascii="Times New Roman" w:hAnsi="Times New Roman" w:cs="Times New Roman"/>
                <w:b/>
                <w:bCs/>
                <w:color w:val="000000"/>
                <w:sz w:val="18"/>
                <w:szCs w:val="18"/>
                <w:lang w:val="en-IN"/>
              </w:rPr>
              <w:t>No. of Items</w:t>
            </w:r>
          </w:p>
        </w:tc>
      </w:tr>
      <w:tr w:rsidR="00AB3708" w:rsidRPr="00F45748" w:rsidTr="003058D1">
        <w:trPr>
          <w:cantSplit/>
          <w:trHeight w:val="367"/>
          <w:jc w:val="center"/>
        </w:trPr>
        <w:tc>
          <w:tcPr>
            <w:tcW w:w="3070" w:type="dxa"/>
            <w:tcBorders>
              <w:top w:val="single" w:sz="16" w:space="0" w:color="000000"/>
              <w:left w:val="single" w:sz="16" w:space="0" w:color="000000"/>
              <w:bottom w:val="single" w:sz="16" w:space="0" w:color="000000"/>
            </w:tcBorders>
            <w:shd w:val="clear" w:color="auto" w:fill="FFFFFF"/>
            <w:vAlign w:val="center"/>
          </w:tcPr>
          <w:p w:rsidR="00AB3708" w:rsidRPr="00F45748" w:rsidRDefault="00AB3708" w:rsidP="001D163B">
            <w:pPr>
              <w:autoSpaceDE w:val="0"/>
              <w:autoSpaceDN w:val="0"/>
              <w:adjustRightInd w:val="0"/>
              <w:spacing w:after="0" w:line="360" w:lineRule="auto"/>
              <w:ind w:left="60" w:right="60"/>
              <w:jc w:val="center"/>
              <w:rPr>
                <w:rFonts w:ascii="Times New Roman" w:hAnsi="Times New Roman" w:cs="Times New Roman"/>
                <w:color w:val="000000"/>
                <w:sz w:val="18"/>
                <w:szCs w:val="18"/>
                <w:lang w:val="en-IN"/>
              </w:rPr>
            </w:pPr>
            <w:r w:rsidRPr="00F45748">
              <w:rPr>
                <w:rFonts w:ascii="Times New Roman" w:hAnsi="Times New Roman" w:cs="Times New Roman"/>
                <w:color w:val="000000"/>
                <w:sz w:val="18"/>
                <w:szCs w:val="18"/>
                <w:lang w:val="en-IN"/>
              </w:rPr>
              <w:t>.845</w:t>
            </w:r>
          </w:p>
        </w:tc>
        <w:tc>
          <w:tcPr>
            <w:tcW w:w="2370" w:type="dxa"/>
            <w:tcBorders>
              <w:top w:val="single" w:sz="16" w:space="0" w:color="000000"/>
              <w:bottom w:val="single" w:sz="16" w:space="0" w:color="000000"/>
              <w:right w:val="single" w:sz="16" w:space="0" w:color="000000"/>
            </w:tcBorders>
            <w:shd w:val="clear" w:color="auto" w:fill="FFFFFF"/>
            <w:vAlign w:val="center"/>
          </w:tcPr>
          <w:p w:rsidR="00AB3708" w:rsidRPr="00F45748" w:rsidRDefault="00AB3708" w:rsidP="001D163B">
            <w:pPr>
              <w:autoSpaceDE w:val="0"/>
              <w:autoSpaceDN w:val="0"/>
              <w:adjustRightInd w:val="0"/>
              <w:spacing w:after="0" w:line="360" w:lineRule="auto"/>
              <w:ind w:left="60" w:right="60"/>
              <w:jc w:val="center"/>
              <w:rPr>
                <w:rFonts w:ascii="Times New Roman" w:hAnsi="Times New Roman" w:cs="Times New Roman"/>
                <w:color w:val="000000"/>
                <w:sz w:val="18"/>
                <w:szCs w:val="18"/>
                <w:lang w:val="en-IN"/>
              </w:rPr>
            </w:pPr>
            <w:r w:rsidRPr="00F45748">
              <w:rPr>
                <w:rFonts w:ascii="Times New Roman" w:hAnsi="Times New Roman" w:cs="Times New Roman"/>
                <w:color w:val="000000"/>
                <w:sz w:val="18"/>
                <w:szCs w:val="18"/>
                <w:lang w:val="en-IN"/>
              </w:rPr>
              <w:t>28</w:t>
            </w:r>
          </w:p>
        </w:tc>
      </w:tr>
    </w:tbl>
    <w:p w:rsidR="00442A0A" w:rsidRPr="00F45748" w:rsidRDefault="00442A0A" w:rsidP="001D163B">
      <w:pPr>
        <w:pStyle w:val="Caption"/>
        <w:spacing w:line="360" w:lineRule="auto"/>
        <w:jc w:val="center"/>
        <w:rPr>
          <w:rFonts w:ascii="Times New Roman" w:hAnsi="Times New Roman" w:cs="Times New Roman"/>
          <w:b/>
          <w:bCs/>
          <w:color w:val="auto"/>
          <w:sz w:val="20"/>
          <w:szCs w:val="20"/>
        </w:rPr>
      </w:pPr>
    </w:p>
    <w:p w:rsidR="00AB3708" w:rsidRPr="00F45748" w:rsidRDefault="00DF6EA9" w:rsidP="001D163B">
      <w:pPr>
        <w:autoSpaceDE w:val="0"/>
        <w:autoSpaceDN w:val="0"/>
        <w:adjustRightInd w:val="0"/>
        <w:spacing w:after="0" w:line="360" w:lineRule="auto"/>
        <w:rPr>
          <w:rFonts w:ascii="Times New Roman" w:hAnsi="Times New Roman" w:cs="Times New Roman"/>
          <w:sz w:val="24"/>
          <w:szCs w:val="24"/>
          <w:lang w:val="en-IN"/>
        </w:rPr>
      </w:pPr>
      <w:r w:rsidRPr="00F45748">
        <w:rPr>
          <w:rFonts w:ascii="Times New Roman" w:hAnsi="Times New Roman" w:cs="Times New Roman"/>
          <w:sz w:val="24"/>
          <w:szCs w:val="24"/>
          <w:lang w:val="en-IN"/>
        </w:rPr>
        <w:t>The data validated with Cronbach’s alpha which was 0.845, which showed the data was reliable and it is having good internal consis</w:t>
      </w:r>
      <w:r w:rsidR="006D6433" w:rsidRPr="00F45748">
        <w:rPr>
          <w:rFonts w:ascii="Times New Roman" w:hAnsi="Times New Roman" w:cs="Times New Roman"/>
          <w:sz w:val="24"/>
          <w:szCs w:val="24"/>
          <w:lang w:val="en-IN"/>
        </w:rPr>
        <w:t>tency.</w:t>
      </w:r>
    </w:p>
    <w:p w:rsidR="009B4214" w:rsidRPr="00F45748" w:rsidRDefault="009B4214" w:rsidP="001D163B">
      <w:pPr>
        <w:pStyle w:val="Caption"/>
        <w:spacing w:line="360" w:lineRule="auto"/>
        <w:rPr>
          <w:rFonts w:ascii="Times New Roman" w:hAnsi="Times New Roman" w:cs="Times New Roman"/>
          <w:b/>
          <w:bCs/>
          <w:i w:val="0"/>
          <w:iCs w:val="0"/>
          <w:color w:val="auto"/>
          <w:sz w:val="20"/>
          <w:szCs w:val="20"/>
          <w:lang w:val="en-IN"/>
        </w:rPr>
      </w:pPr>
    </w:p>
    <w:p w:rsidR="00442A0A" w:rsidRPr="00F45748" w:rsidRDefault="00442A0A" w:rsidP="001D163B">
      <w:pPr>
        <w:pStyle w:val="Caption"/>
        <w:spacing w:line="360" w:lineRule="auto"/>
        <w:rPr>
          <w:rFonts w:ascii="Times New Roman" w:hAnsi="Times New Roman" w:cs="Times New Roman"/>
          <w:b/>
          <w:bCs/>
          <w:i w:val="0"/>
          <w:iCs w:val="0"/>
          <w:color w:val="auto"/>
          <w:sz w:val="24"/>
          <w:szCs w:val="24"/>
        </w:rPr>
      </w:pPr>
      <w:r w:rsidRPr="00F45748">
        <w:rPr>
          <w:rFonts w:ascii="Times New Roman" w:hAnsi="Times New Roman" w:cs="Times New Roman"/>
          <w:b/>
          <w:bCs/>
          <w:i w:val="0"/>
          <w:iCs w:val="0"/>
          <w:color w:val="auto"/>
          <w:sz w:val="24"/>
          <w:szCs w:val="24"/>
        </w:rPr>
        <w:t>Table</w:t>
      </w:r>
      <w:r w:rsidR="00414BF1" w:rsidRPr="00F45748">
        <w:rPr>
          <w:rFonts w:ascii="Times New Roman" w:hAnsi="Times New Roman" w:cs="Times New Roman"/>
          <w:b/>
          <w:bCs/>
          <w:i w:val="0"/>
          <w:iCs w:val="0"/>
          <w:color w:val="auto"/>
          <w:sz w:val="24"/>
          <w:szCs w:val="24"/>
        </w:rPr>
        <w:fldChar w:fldCharType="begin"/>
      </w:r>
      <w:r w:rsidRPr="00F45748">
        <w:rPr>
          <w:rFonts w:ascii="Times New Roman" w:hAnsi="Times New Roman" w:cs="Times New Roman"/>
          <w:b/>
          <w:bCs/>
          <w:i w:val="0"/>
          <w:iCs w:val="0"/>
          <w:color w:val="auto"/>
          <w:sz w:val="24"/>
          <w:szCs w:val="24"/>
        </w:rPr>
        <w:instrText xml:space="preserve"> SEQ Table \* ARABIC </w:instrText>
      </w:r>
      <w:r w:rsidR="00414BF1" w:rsidRPr="00F45748">
        <w:rPr>
          <w:rFonts w:ascii="Times New Roman" w:hAnsi="Times New Roman" w:cs="Times New Roman"/>
          <w:b/>
          <w:bCs/>
          <w:i w:val="0"/>
          <w:iCs w:val="0"/>
          <w:color w:val="auto"/>
          <w:sz w:val="24"/>
          <w:szCs w:val="24"/>
        </w:rPr>
        <w:fldChar w:fldCharType="separate"/>
      </w:r>
      <w:r w:rsidR="00A7738D">
        <w:rPr>
          <w:rFonts w:ascii="Times New Roman" w:hAnsi="Times New Roman" w:cs="Times New Roman"/>
          <w:b/>
          <w:bCs/>
          <w:i w:val="0"/>
          <w:iCs w:val="0"/>
          <w:noProof/>
          <w:color w:val="auto"/>
          <w:sz w:val="24"/>
          <w:szCs w:val="24"/>
        </w:rPr>
        <w:t>3</w:t>
      </w:r>
      <w:r w:rsidR="00414BF1" w:rsidRPr="00F45748">
        <w:rPr>
          <w:rFonts w:ascii="Times New Roman" w:hAnsi="Times New Roman" w:cs="Times New Roman"/>
          <w:b/>
          <w:bCs/>
          <w:i w:val="0"/>
          <w:iCs w:val="0"/>
          <w:color w:val="auto"/>
          <w:sz w:val="24"/>
          <w:szCs w:val="24"/>
        </w:rPr>
        <w:fldChar w:fldCharType="end"/>
      </w:r>
      <w:r w:rsidRPr="00F45748">
        <w:rPr>
          <w:rFonts w:ascii="Times New Roman" w:hAnsi="Times New Roman" w:cs="Times New Roman"/>
          <w:b/>
          <w:bCs/>
          <w:i w:val="0"/>
          <w:iCs w:val="0"/>
          <w:color w:val="auto"/>
          <w:sz w:val="24"/>
          <w:szCs w:val="24"/>
        </w:rPr>
        <w:t>: Regression Model Summary</w:t>
      </w:r>
    </w:p>
    <w:tbl>
      <w:tblPr>
        <w:tblpPr w:leftFromText="180" w:rightFromText="180" w:vertAnchor="text" w:horzAnchor="margin" w:tblpY="139"/>
        <w:tblW w:w="86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160"/>
        <w:gridCol w:w="1501"/>
        <w:gridCol w:w="1591"/>
        <w:gridCol w:w="2185"/>
        <w:gridCol w:w="2192"/>
      </w:tblGrid>
      <w:tr w:rsidR="009B4214" w:rsidRPr="00F45748" w:rsidTr="009A4640">
        <w:trPr>
          <w:cantSplit/>
          <w:trHeight w:val="267"/>
        </w:trPr>
        <w:tc>
          <w:tcPr>
            <w:tcW w:w="8629" w:type="dxa"/>
            <w:gridSpan w:val="5"/>
            <w:tcBorders>
              <w:top w:val="nil"/>
              <w:left w:val="nil"/>
              <w:bottom w:val="nil"/>
              <w:right w:val="nil"/>
            </w:tcBorders>
            <w:shd w:val="clear" w:color="auto" w:fill="FFFFFF"/>
          </w:tcPr>
          <w:p w:rsidR="009B4214" w:rsidRPr="00F45748" w:rsidRDefault="009B4214" w:rsidP="001D163B">
            <w:pPr>
              <w:autoSpaceDE w:val="0"/>
              <w:autoSpaceDN w:val="0"/>
              <w:adjustRightInd w:val="0"/>
              <w:spacing w:after="0" w:line="360" w:lineRule="auto"/>
              <w:ind w:left="60" w:right="60"/>
              <w:jc w:val="center"/>
              <w:rPr>
                <w:rFonts w:ascii="Times New Roman" w:hAnsi="Times New Roman" w:cs="Times New Roman"/>
                <w:b/>
                <w:bCs/>
                <w:color w:val="000000"/>
                <w:sz w:val="24"/>
                <w:szCs w:val="24"/>
                <w:vertAlign w:val="superscript"/>
                <w:lang w:val="en-IN"/>
              </w:rPr>
            </w:pPr>
            <w:r w:rsidRPr="00F45748">
              <w:rPr>
                <w:rFonts w:ascii="Times New Roman" w:hAnsi="Times New Roman" w:cs="Times New Roman"/>
                <w:b/>
                <w:bCs/>
                <w:color w:val="000000"/>
                <w:sz w:val="24"/>
                <w:szCs w:val="24"/>
                <w:lang w:val="en-IN"/>
              </w:rPr>
              <w:t xml:space="preserve">Model </w:t>
            </w:r>
            <w:proofErr w:type="spellStart"/>
            <w:r w:rsidRPr="00F45748">
              <w:rPr>
                <w:rFonts w:ascii="Times New Roman" w:hAnsi="Times New Roman" w:cs="Times New Roman"/>
                <w:b/>
                <w:bCs/>
                <w:color w:val="000000"/>
                <w:sz w:val="24"/>
                <w:szCs w:val="24"/>
                <w:lang w:val="en-IN"/>
              </w:rPr>
              <w:t>Summary</w:t>
            </w:r>
            <w:r w:rsidRPr="00F45748">
              <w:rPr>
                <w:rFonts w:ascii="Times New Roman" w:hAnsi="Times New Roman" w:cs="Times New Roman"/>
                <w:b/>
                <w:bCs/>
                <w:color w:val="000000"/>
                <w:sz w:val="24"/>
                <w:szCs w:val="24"/>
                <w:vertAlign w:val="superscript"/>
                <w:lang w:val="en-IN"/>
              </w:rPr>
              <w:t>c</w:t>
            </w:r>
            <w:proofErr w:type="spellEnd"/>
          </w:p>
          <w:p w:rsidR="002D4C7F" w:rsidRPr="00F45748" w:rsidRDefault="002D4C7F" w:rsidP="001D163B">
            <w:pPr>
              <w:autoSpaceDE w:val="0"/>
              <w:autoSpaceDN w:val="0"/>
              <w:adjustRightInd w:val="0"/>
              <w:spacing w:after="0" w:line="360" w:lineRule="auto"/>
              <w:ind w:left="60" w:right="60"/>
              <w:jc w:val="center"/>
              <w:rPr>
                <w:rFonts w:ascii="Times New Roman" w:hAnsi="Times New Roman" w:cs="Times New Roman"/>
                <w:color w:val="000000"/>
                <w:sz w:val="24"/>
                <w:szCs w:val="24"/>
                <w:lang w:val="en-IN"/>
              </w:rPr>
            </w:pPr>
          </w:p>
        </w:tc>
      </w:tr>
      <w:tr w:rsidR="009B4214" w:rsidRPr="00F45748" w:rsidTr="00774100">
        <w:trPr>
          <w:cantSplit/>
          <w:trHeight w:val="525"/>
        </w:trPr>
        <w:tc>
          <w:tcPr>
            <w:tcW w:w="1160" w:type="dxa"/>
            <w:tcBorders>
              <w:top w:val="single" w:sz="16" w:space="0" w:color="000000"/>
              <w:left w:val="single" w:sz="16" w:space="0" w:color="000000"/>
              <w:bottom w:val="single" w:sz="16" w:space="0" w:color="000000"/>
              <w:right w:val="single" w:sz="16" w:space="0" w:color="000000"/>
            </w:tcBorders>
            <w:shd w:val="clear" w:color="auto" w:fill="FFFFFF"/>
          </w:tcPr>
          <w:p w:rsidR="009B4214" w:rsidRPr="00F45748" w:rsidRDefault="009B4214" w:rsidP="001D163B">
            <w:pPr>
              <w:autoSpaceDE w:val="0"/>
              <w:autoSpaceDN w:val="0"/>
              <w:adjustRightInd w:val="0"/>
              <w:spacing w:after="0" w:line="360" w:lineRule="auto"/>
              <w:ind w:left="60" w:right="60"/>
              <w:jc w:val="center"/>
              <w:rPr>
                <w:rFonts w:ascii="Times New Roman" w:hAnsi="Times New Roman" w:cs="Times New Roman"/>
                <w:color w:val="000000"/>
                <w:sz w:val="24"/>
                <w:szCs w:val="24"/>
                <w:lang w:val="en-IN"/>
              </w:rPr>
            </w:pPr>
            <w:r w:rsidRPr="00F45748">
              <w:rPr>
                <w:rFonts w:ascii="Times New Roman" w:hAnsi="Times New Roman" w:cs="Times New Roman"/>
                <w:color w:val="000000"/>
                <w:sz w:val="24"/>
                <w:szCs w:val="24"/>
                <w:lang w:val="en-IN"/>
              </w:rPr>
              <w:t>Model</w:t>
            </w:r>
          </w:p>
        </w:tc>
        <w:tc>
          <w:tcPr>
            <w:tcW w:w="1501" w:type="dxa"/>
            <w:tcBorders>
              <w:top w:val="single" w:sz="16" w:space="0" w:color="000000"/>
              <w:left w:val="single" w:sz="16" w:space="0" w:color="000000"/>
              <w:bottom w:val="single" w:sz="16" w:space="0" w:color="000000"/>
            </w:tcBorders>
            <w:shd w:val="clear" w:color="auto" w:fill="FFFFFF"/>
          </w:tcPr>
          <w:p w:rsidR="009B4214" w:rsidRPr="00F45748" w:rsidRDefault="009B4214" w:rsidP="001D163B">
            <w:pPr>
              <w:autoSpaceDE w:val="0"/>
              <w:autoSpaceDN w:val="0"/>
              <w:adjustRightInd w:val="0"/>
              <w:spacing w:after="0" w:line="360" w:lineRule="auto"/>
              <w:ind w:left="60" w:right="60"/>
              <w:jc w:val="center"/>
              <w:rPr>
                <w:rFonts w:ascii="Times New Roman" w:hAnsi="Times New Roman" w:cs="Times New Roman"/>
                <w:color w:val="000000"/>
                <w:sz w:val="24"/>
                <w:szCs w:val="24"/>
                <w:lang w:val="en-IN"/>
              </w:rPr>
            </w:pPr>
            <w:r w:rsidRPr="00F45748">
              <w:rPr>
                <w:rFonts w:ascii="Times New Roman" w:hAnsi="Times New Roman" w:cs="Times New Roman"/>
                <w:color w:val="000000"/>
                <w:sz w:val="24"/>
                <w:szCs w:val="24"/>
                <w:lang w:val="en-IN"/>
              </w:rPr>
              <w:t>R</w:t>
            </w:r>
          </w:p>
        </w:tc>
        <w:tc>
          <w:tcPr>
            <w:tcW w:w="1591" w:type="dxa"/>
            <w:tcBorders>
              <w:top w:val="single" w:sz="16" w:space="0" w:color="000000"/>
              <w:bottom w:val="single" w:sz="16" w:space="0" w:color="000000"/>
            </w:tcBorders>
            <w:shd w:val="clear" w:color="auto" w:fill="FFFFFF"/>
          </w:tcPr>
          <w:p w:rsidR="009B4214" w:rsidRPr="00F45748" w:rsidRDefault="009B4214" w:rsidP="001D163B">
            <w:pPr>
              <w:autoSpaceDE w:val="0"/>
              <w:autoSpaceDN w:val="0"/>
              <w:adjustRightInd w:val="0"/>
              <w:spacing w:after="0" w:line="360" w:lineRule="auto"/>
              <w:ind w:left="60" w:right="60"/>
              <w:jc w:val="center"/>
              <w:rPr>
                <w:rFonts w:ascii="Times New Roman" w:hAnsi="Times New Roman" w:cs="Times New Roman"/>
                <w:color w:val="000000"/>
                <w:sz w:val="24"/>
                <w:szCs w:val="24"/>
                <w:lang w:val="en-IN"/>
              </w:rPr>
            </w:pPr>
            <w:r w:rsidRPr="00F45748">
              <w:rPr>
                <w:rFonts w:ascii="Times New Roman" w:hAnsi="Times New Roman" w:cs="Times New Roman"/>
                <w:color w:val="000000"/>
                <w:sz w:val="24"/>
                <w:szCs w:val="24"/>
                <w:lang w:val="en-IN"/>
              </w:rPr>
              <w:t>R Square</w:t>
            </w:r>
          </w:p>
        </w:tc>
        <w:tc>
          <w:tcPr>
            <w:tcW w:w="2185" w:type="dxa"/>
            <w:tcBorders>
              <w:top w:val="single" w:sz="16" w:space="0" w:color="000000"/>
              <w:bottom w:val="single" w:sz="16" w:space="0" w:color="000000"/>
            </w:tcBorders>
            <w:shd w:val="clear" w:color="auto" w:fill="FFFFFF"/>
          </w:tcPr>
          <w:p w:rsidR="009B4214" w:rsidRPr="00F45748" w:rsidRDefault="009B4214" w:rsidP="001D163B">
            <w:pPr>
              <w:autoSpaceDE w:val="0"/>
              <w:autoSpaceDN w:val="0"/>
              <w:adjustRightInd w:val="0"/>
              <w:spacing w:after="0" w:line="360" w:lineRule="auto"/>
              <w:ind w:left="60" w:right="60"/>
              <w:jc w:val="center"/>
              <w:rPr>
                <w:rFonts w:ascii="Times New Roman" w:hAnsi="Times New Roman" w:cs="Times New Roman"/>
                <w:color w:val="000000"/>
                <w:sz w:val="24"/>
                <w:szCs w:val="24"/>
                <w:lang w:val="en-IN"/>
              </w:rPr>
            </w:pPr>
            <w:r w:rsidRPr="00F45748">
              <w:rPr>
                <w:rFonts w:ascii="Times New Roman" w:hAnsi="Times New Roman" w:cs="Times New Roman"/>
                <w:color w:val="000000"/>
                <w:sz w:val="24"/>
                <w:szCs w:val="24"/>
                <w:lang w:val="en-IN"/>
              </w:rPr>
              <w:t>Adjusted R Square</w:t>
            </w:r>
          </w:p>
        </w:tc>
        <w:tc>
          <w:tcPr>
            <w:tcW w:w="2192" w:type="dxa"/>
            <w:tcBorders>
              <w:top w:val="single" w:sz="16" w:space="0" w:color="000000"/>
              <w:bottom w:val="single" w:sz="16" w:space="0" w:color="000000"/>
              <w:right w:val="single" w:sz="16" w:space="0" w:color="000000"/>
            </w:tcBorders>
            <w:shd w:val="clear" w:color="auto" w:fill="FFFFFF"/>
          </w:tcPr>
          <w:p w:rsidR="009B4214" w:rsidRPr="00F45748" w:rsidRDefault="009B4214" w:rsidP="001D163B">
            <w:pPr>
              <w:autoSpaceDE w:val="0"/>
              <w:autoSpaceDN w:val="0"/>
              <w:adjustRightInd w:val="0"/>
              <w:spacing w:after="0" w:line="360" w:lineRule="auto"/>
              <w:ind w:left="60" w:right="60"/>
              <w:jc w:val="center"/>
              <w:rPr>
                <w:rFonts w:ascii="Times New Roman" w:hAnsi="Times New Roman" w:cs="Times New Roman"/>
                <w:color w:val="000000"/>
                <w:sz w:val="24"/>
                <w:szCs w:val="24"/>
                <w:lang w:val="en-IN"/>
              </w:rPr>
            </w:pPr>
            <w:r w:rsidRPr="00F45748">
              <w:rPr>
                <w:rFonts w:ascii="Times New Roman" w:hAnsi="Times New Roman" w:cs="Times New Roman"/>
                <w:color w:val="000000"/>
                <w:sz w:val="24"/>
                <w:szCs w:val="24"/>
                <w:lang w:val="en-IN"/>
              </w:rPr>
              <w:t>Std. Error of the Estimate</w:t>
            </w:r>
          </w:p>
        </w:tc>
      </w:tr>
      <w:tr w:rsidR="009B4214" w:rsidRPr="00F45748" w:rsidTr="00774100">
        <w:trPr>
          <w:cantSplit/>
          <w:trHeight w:val="267"/>
        </w:trPr>
        <w:tc>
          <w:tcPr>
            <w:tcW w:w="1160" w:type="dxa"/>
            <w:tcBorders>
              <w:top w:val="single" w:sz="16" w:space="0" w:color="000000"/>
              <w:left w:val="single" w:sz="16" w:space="0" w:color="000000"/>
              <w:bottom w:val="nil"/>
              <w:right w:val="single" w:sz="16" w:space="0" w:color="000000"/>
            </w:tcBorders>
            <w:shd w:val="clear" w:color="auto" w:fill="FFFFFF"/>
            <w:vAlign w:val="center"/>
          </w:tcPr>
          <w:p w:rsidR="009B4214" w:rsidRPr="00F45748" w:rsidRDefault="009B4214" w:rsidP="001D163B">
            <w:pPr>
              <w:autoSpaceDE w:val="0"/>
              <w:autoSpaceDN w:val="0"/>
              <w:adjustRightInd w:val="0"/>
              <w:spacing w:after="0" w:line="360" w:lineRule="auto"/>
              <w:ind w:left="60" w:right="60"/>
              <w:jc w:val="center"/>
              <w:rPr>
                <w:rFonts w:ascii="Times New Roman" w:hAnsi="Times New Roman" w:cs="Times New Roman"/>
                <w:color w:val="000000"/>
                <w:sz w:val="24"/>
                <w:szCs w:val="24"/>
                <w:lang w:val="en-IN"/>
              </w:rPr>
            </w:pPr>
            <w:r w:rsidRPr="00F45748">
              <w:rPr>
                <w:rFonts w:ascii="Times New Roman" w:hAnsi="Times New Roman" w:cs="Times New Roman"/>
                <w:color w:val="000000"/>
                <w:sz w:val="24"/>
                <w:szCs w:val="24"/>
                <w:lang w:val="en-IN"/>
              </w:rPr>
              <w:t>1</w:t>
            </w:r>
          </w:p>
        </w:tc>
        <w:tc>
          <w:tcPr>
            <w:tcW w:w="1501" w:type="dxa"/>
            <w:tcBorders>
              <w:top w:val="single" w:sz="16" w:space="0" w:color="000000"/>
              <w:left w:val="single" w:sz="16" w:space="0" w:color="000000"/>
              <w:bottom w:val="nil"/>
            </w:tcBorders>
            <w:shd w:val="clear" w:color="auto" w:fill="FFFFFF"/>
            <w:vAlign w:val="center"/>
          </w:tcPr>
          <w:p w:rsidR="009B4214" w:rsidRPr="00F45748" w:rsidRDefault="009B4214" w:rsidP="001D163B">
            <w:pPr>
              <w:autoSpaceDE w:val="0"/>
              <w:autoSpaceDN w:val="0"/>
              <w:adjustRightInd w:val="0"/>
              <w:spacing w:after="0" w:line="360" w:lineRule="auto"/>
              <w:ind w:left="60" w:right="60"/>
              <w:jc w:val="center"/>
              <w:rPr>
                <w:rFonts w:ascii="Times New Roman" w:hAnsi="Times New Roman" w:cs="Times New Roman"/>
                <w:color w:val="000000"/>
                <w:sz w:val="24"/>
                <w:szCs w:val="24"/>
                <w:lang w:val="en-IN"/>
              </w:rPr>
            </w:pPr>
            <w:r w:rsidRPr="00F45748">
              <w:rPr>
                <w:rFonts w:ascii="Times New Roman" w:hAnsi="Times New Roman" w:cs="Times New Roman"/>
                <w:color w:val="000000"/>
                <w:sz w:val="24"/>
                <w:szCs w:val="24"/>
                <w:lang w:val="en-IN"/>
              </w:rPr>
              <w:t>.456</w:t>
            </w:r>
            <w:r w:rsidRPr="00F45748">
              <w:rPr>
                <w:rFonts w:ascii="Times New Roman" w:hAnsi="Times New Roman" w:cs="Times New Roman"/>
                <w:color w:val="000000"/>
                <w:sz w:val="24"/>
                <w:szCs w:val="24"/>
                <w:vertAlign w:val="superscript"/>
                <w:lang w:val="en-IN"/>
              </w:rPr>
              <w:t>a</w:t>
            </w:r>
          </w:p>
        </w:tc>
        <w:tc>
          <w:tcPr>
            <w:tcW w:w="1591" w:type="dxa"/>
            <w:tcBorders>
              <w:top w:val="single" w:sz="16" w:space="0" w:color="000000"/>
              <w:bottom w:val="nil"/>
            </w:tcBorders>
            <w:shd w:val="clear" w:color="auto" w:fill="FFFFFF"/>
            <w:vAlign w:val="center"/>
          </w:tcPr>
          <w:p w:rsidR="009B4214" w:rsidRPr="00F45748" w:rsidRDefault="009B4214" w:rsidP="001D163B">
            <w:pPr>
              <w:autoSpaceDE w:val="0"/>
              <w:autoSpaceDN w:val="0"/>
              <w:adjustRightInd w:val="0"/>
              <w:spacing w:after="0" w:line="360" w:lineRule="auto"/>
              <w:ind w:left="60" w:right="60"/>
              <w:jc w:val="center"/>
              <w:rPr>
                <w:rFonts w:ascii="Times New Roman" w:hAnsi="Times New Roman" w:cs="Times New Roman"/>
                <w:color w:val="000000"/>
                <w:sz w:val="24"/>
                <w:szCs w:val="24"/>
                <w:lang w:val="en-IN"/>
              </w:rPr>
            </w:pPr>
            <w:r w:rsidRPr="00F45748">
              <w:rPr>
                <w:rFonts w:ascii="Times New Roman" w:hAnsi="Times New Roman" w:cs="Times New Roman"/>
                <w:color w:val="000000"/>
                <w:sz w:val="24"/>
                <w:szCs w:val="24"/>
                <w:lang w:val="en-IN"/>
              </w:rPr>
              <w:t>.208</w:t>
            </w:r>
          </w:p>
        </w:tc>
        <w:tc>
          <w:tcPr>
            <w:tcW w:w="2185" w:type="dxa"/>
            <w:tcBorders>
              <w:top w:val="single" w:sz="16" w:space="0" w:color="000000"/>
              <w:bottom w:val="nil"/>
            </w:tcBorders>
            <w:shd w:val="clear" w:color="auto" w:fill="FFFFFF"/>
            <w:vAlign w:val="center"/>
          </w:tcPr>
          <w:p w:rsidR="009B4214" w:rsidRPr="00F45748" w:rsidRDefault="009B4214" w:rsidP="001D163B">
            <w:pPr>
              <w:autoSpaceDE w:val="0"/>
              <w:autoSpaceDN w:val="0"/>
              <w:adjustRightInd w:val="0"/>
              <w:spacing w:after="0" w:line="360" w:lineRule="auto"/>
              <w:ind w:left="60" w:right="60"/>
              <w:jc w:val="center"/>
              <w:rPr>
                <w:rFonts w:ascii="Times New Roman" w:hAnsi="Times New Roman" w:cs="Times New Roman"/>
                <w:color w:val="000000"/>
                <w:sz w:val="24"/>
                <w:szCs w:val="24"/>
                <w:lang w:val="en-IN"/>
              </w:rPr>
            </w:pPr>
            <w:r w:rsidRPr="00F45748">
              <w:rPr>
                <w:rFonts w:ascii="Times New Roman" w:hAnsi="Times New Roman" w:cs="Times New Roman"/>
                <w:color w:val="000000"/>
                <w:sz w:val="24"/>
                <w:szCs w:val="24"/>
                <w:lang w:val="en-IN"/>
              </w:rPr>
              <w:t>.207</w:t>
            </w:r>
          </w:p>
        </w:tc>
        <w:tc>
          <w:tcPr>
            <w:tcW w:w="2192" w:type="dxa"/>
            <w:tcBorders>
              <w:top w:val="single" w:sz="16" w:space="0" w:color="000000"/>
              <w:bottom w:val="nil"/>
              <w:right w:val="single" w:sz="16" w:space="0" w:color="000000"/>
            </w:tcBorders>
            <w:shd w:val="clear" w:color="auto" w:fill="FFFFFF"/>
            <w:vAlign w:val="center"/>
          </w:tcPr>
          <w:p w:rsidR="009B4214" w:rsidRPr="00F45748" w:rsidRDefault="009B4214" w:rsidP="001D163B">
            <w:pPr>
              <w:autoSpaceDE w:val="0"/>
              <w:autoSpaceDN w:val="0"/>
              <w:adjustRightInd w:val="0"/>
              <w:spacing w:after="0" w:line="360" w:lineRule="auto"/>
              <w:ind w:left="60" w:right="60"/>
              <w:jc w:val="center"/>
              <w:rPr>
                <w:rFonts w:ascii="Times New Roman" w:hAnsi="Times New Roman" w:cs="Times New Roman"/>
                <w:color w:val="000000"/>
                <w:sz w:val="24"/>
                <w:szCs w:val="24"/>
                <w:lang w:val="en-IN"/>
              </w:rPr>
            </w:pPr>
            <w:r w:rsidRPr="00F45748">
              <w:rPr>
                <w:rFonts w:ascii="Times New Roman" w:hAnsi="Times New Roman" w:cs="Times New Roman"/>
                <w:color w:val="000000"/>
                <w:sz w:val="24"/>
                <w:szCs w:val="24"/>
                <w:lang w:val="en-IN"/>
              </w:rPr>
              <w:t>.59043</w:t>
            </w:r>
          </w:p>
        </w:tc>
      </w:tr>
      <w:tr w:rsidR="009B4214" w:rsidRPr="00F45748" w:rsidTr="00774100">
        <w:trPr>
          <w:cantSplit/>
          <w:trHeight w:val="267"/>
        </w:trPr>
        <w:tc>
          <w:tcPr>
            <w:tcW w:w="1160" w:type="dxa"/>
            <w:tcBorders>
              <w:top w:val="nil"/>
              <w:left w:val="single" w:sz="16" w:space="0" w:color="000000"/>
              <w:bottom w:val="single" w:sz="16" w:space="0" w:color="000000"/>
              <w:right w:val="single" w:sz="16" w:space="0" w:color="000000"/>
            </w:tcBorders>
            <w:shd w:val="clear" w:color="auto" w:fill="FFFFFF"/>
            <w:vAlign w:val="center"/>
          </w:tcPr>
          <w:p w:rsidR="009B4214" w:rsidRPr="00F45748" w:rsidRDefault="009B4214" w:rsidP="001D163B">
            <w:pPr>
              <w:autoSpaceDE w:val="0"/>
              <w:autoSpaceDN w:val="0"/>
              <w:adjustRightInd w:val="0"/>
              <w:spacing w:after="0" w:line="360" w:lineRule="auto"/>
              <w:ind w:left="60" w:right="60"/>
              <w:jc w:val="center"/>
              <w:rPr>
                <w:rFonts w:ascii="Times New Roman" w:hAnsi="Times New Roman" w:cs="Times New Roman"/>
                <w:color w:val="000000"/>
                <w:sz w:val="24"/>
                <w:szCs w:val="24"/>
                <w:lang w:val="en-IN"/>
              </w:rPr>
            </w:pPr>
            <w:r w:rsidRPr="00F45748">
              <w:rPr>
                <w:rFonts w:ascii="Times New Roman" w:hAnsi="Times New Roman" w:cs="Times New Roman"/>
                <w:color w:val="000000"/>
                <w:sz w:val="24"/>
                <w:szCs w:val="24"/>
                <w:lang w:val="en-IN"/>
              </w:rPr>
              <w:t>2</w:t>
            </w:r>
          </w:p>
        </w:tc>
        <w:tc>
          <w:tcPr>
            <w:tcW w:w="1501" w:type="dxa"/>
            <w:tcBorders>
              <w:top w:val="nil"/>
              <w:left w:val="single" w:sz="16" w:space="0" w:color="000000"/>
              <w:bottom w:val="single" w:sz="16" w:space="0" w:color="000000"/>
            </w:tcBorders>
            <w:shd w:val="clear" w:color="auto" w:fill="FFFFFF"/>
            <w:vAlign w:val="center"/>
          </w:tcPr>
          <w:p w:rsidR="009B4214" w:rsidRPr="00F45748" w:rsidRDefault="009B4214" w:rsidP="001D163B">
            <w:pPr>
              <w:autoSpaceDE w:val="0"/>
              <w:autoSpaceDN w:val="0"/>
              <w:adjustRightInd w:val="0"/>
              <w:spacing w:after="0" w:line="360" w:lineRule="auto"/>
              <w:ind w:left="60" w:right="60"/>
              <w:jc w:val="center"/>
              <w:rPr>
                <w:rFonts w:ascii="Times New Roman" w:hAnsi="Times New Roman" w:cs="Times New Roman"/>
                <w:color w:val="000000"/>
                <w:sz w:val="24"/>
                <w:szCs w:val="24"/>
                <w:lang w:val="en-IN"/>
              </w:rPr>
            </w:pPr>
            <w:r w:rsidRPr="00F45748">
              <w:rPr>
                <w:rFonts w:ascii="Times New Roman" w:hAnsi="Times New Roman" w:cs="Times New Roman"/>
                <w:color w:val="000000"/>
                <w:sz w:val="24"/>
                <w:szCs w:val="24"/>
                <w:lang w:val="en-IN"/>
              </w:rPr>
              <w:t>.687</w:t>
            </w:r>
            <w:r w:rsidRPr="00F45748">
              <w:rPr>
                <w:rFonts w:ascii="Times New Roman" w:hAnsi="Times New Roman" w:cs="Times New Roman"/>
                <w:color w:val="000000"/>
                <w:sz w:val="24"/>
                <w:szCs w:val="24"/>
                <w:vertAlign w:val="superscript"/>
                <w:lang w:val="en-IN"/>
              </w:rPr>
              <w:t>b</w:t>
            </w:r>
          </w:p>
        </w:tc>
        <w:tc>
          <w:tcPr>
            <w:tcW w:w="1591" w:type="dxa"/>
            <w:tcBorders>
              <w:top w:val="nil"/>
              <w:bottom w:val="single" w:sz="16" w:space="0" w:color="000000"/>
            </w:tcBorders>
            <w:shd w:val="clear" w:color="auto" w:fill="FFFFFF"/>
            <w:vAlign w:val="center"/>
          </w:tcPr>
          <w:p w:rsidR="009B4214" w:rsidRPr="00F45748" w:rsidRDefault="009B4214" w:rsidP="001D163B">
            <w:pPr>
              <w:autoSpaceDE w:val="0"/>
              <w:autoSpaceDN w:val="0"/>
              <w:adjustRightInd w:val="0"/>
              <w:spacing w:after="0" w:line="360" w:lineRule="auto"/>
              <w:ind w:left="60" w:right="60"/>
              <w:jc w:val="center"/>
              <w:rPr>
                <w:rFonts w:ascii="Times New Roman" w:hAnsi="Times New Roman" w:cs="Times New Roman"/>
                <w:color w:val="000000"/>
                <w:sz w:val="24"/>
                <w:szCs w:val="24"/>
                <w:lang w:val="en-IN"/>
              </w:rPr>
            </w:pPr>
            <w:r w:rsidRPr="00F45748">
              <w:rPr>
                <w:rFonts w:ascii="Times New Roman" w:hAnsi="Times New Roman" w:cs="Times New Roman"/>
                <w:color w:val="000000"/>
                <w:sz w:val="24"/>
                <w:szCs w:val="24"/>
                <w:lang w:val="en-IN"/>
              </w:rPr>
              <w:t>.471</w:t>
            </w:r>
          </w:p>
        </w:tc>
        <w:tc>
          <w:tcPr>
            <w:tcW w:w="2185" w:type="dxa"/>
            <w:tcBorders>
              <w:top w:val="nil"/>
              <w:bottom w:val="single" w:sz="16" w:space="0" w:color="000000"/>
            </w:tcBorders>
            <w:shd w:val="clear" w:color="auto" w:fill="FFFFFF"/>
            <w:vAlign w:val="center"/>
          </w:tcPr>
          <w:p w:rsidR="009B4214" w:rsidRPr="00F45748" w:rsidRDefault="009B4214" w:rsidP="001D163B">
            <w:pPr>
              <w:autoSpaceDE w:val="0"/>
              <w:autoSpaceDN w:val="0"/>
              <w:adjustRightInd w:val="0"/>
              <w:spacing w:after="0" w:line="360" w:lineRule="auto"/>
              <w:ind w:left="60" w:right="60"/>
              <w:jc w:val="center"/>
              <w:rPr>
                <w:rFonts w:ascii="Times New Roman" w:hAnsi="Times New Roman" w:cs="Times New Roman"/>
                <w:color w:val="000000"/>
                <w:sz w:val="24"/>
                <w:szCs w:val="24"/>
                <w:lang w:val="en-IN"/>
              </w:rPr>
            </w:pPr>
            <w:r w:rsidRPr="00F45748">
              <w:rPr>
                <w:rFonts w:ascii="Times New Roman" w:hAnsi="Times New Roman" w:cs="Times New Roman"/>
                <w:color w:val="000000"/>
                <w:sz w:val="24"/>
                <w:szCs w:val="24"/>
                <w:lang w:val="en-IN"/>
              </w:rPr>
              <w:t>.468</w:t>
            </w:r>
          </w:p>
        </w:tc>
        <w:tc>
          <w:tcPr>
            <w:tcW w:w="2192" w:type="dxa"/>
            <w:tcBorders>
              <w:top w:val="nil"/>
              <w:bottom w:val="single" w:sz="16" w:space="0" w:color="000000"/>
              <w:right w:val="single" w:sz="16" w:space="0" w:color="000000"/>
            </w:tcBorders>
            <w:shd w:val="clear" w:color="auto" w:fill="FFFFFF"/>
            <w:vAlign w:val="center"/>
          </w:tcPr>
          <w:p w:rsidR="009B4214" w:rsidRPr="00F45748" w:rsidRDefault="009B4214" w:rsidP="001D163B">
            <w:pPr>
              <w:autoSpaceDE w:val="0"/>
              <w:autoSpaceDN w:val="0"/>
              <w:adjustRightInd w:val="0"/>
              <w:spacing w:after="0" w:line="360" w:lineRule="auto"/>
              <w:ind w:left="60" w:right="60"/>
              <w:jc w:val="center"/>
              <w:rPr>
                <w:rFonts w:ascii="Times New Roman" w:hAnsi="Times New Roman" w:cs="Times New Roman"/>
                <w:color w:val="000000"/>
                <w:sz w:val="24"/>
                <w:szCs w:val="24"/>
                <w:lang w:val="en-IN"/>
              </w:rPr>
            </w:pPr>
            <w:r w:rsidRPr="00F45748">
              <w:rPr>
                <w:rFonts w:ascii="Times New Roman" w:hAnsi="Times New Roman" w:cs="Times New Roman"/>
                <w:color w:val="000000"/>
                <w:sz w:val="24"/>
                <w:szCs w:val="24"/>
                <w:lang w:val="en-IN"/>
              </w:rPr>
              <w:t>.48357</w:t>
            </w:r>
          </w:p>
        </w:tc>
      </w:tr>
      <w:tr w:rsidR="009B4214" w:rsidRPr="00F45748" w:rsidTr="009A4640">
        <w:trPr>
          <w:cantSplit/>
          <w:trHeight w:val="257"/>
        </w:trPr>
        <w:tc>
          <w:tcPr>
            <w:tcW w:w="8629" w:type="dxa"/>
            <w:gridSpan w:val="5"/>
            <w:tcBorders>
              <w:top w:val="nil"/>
              <w:left w:val="nil"/>
              <w:bottom w:val="nil"/>
              <w:right w:val="nil"/>
            </w:tcBorders>
            <w:shd w:val="clear" w:color="auto" w:fill="FFFFFF"/>
          </w:tcPr>
          <w:p w:rsidR="009B4214" w:rsidRPr="00F45748" w:rsidRDefault="009B4214" w:rsidP="001D163B">
            <w:pPr>
              <w:keepNext/>
              <w:autoSpaceDE w:val="0"/>
              <w:autoSpaceDN w:val="0"/>
              <w:adjustRightInd w:val="0"/>
              <w:spacing w:after="0" w:line="360" w:lineRule="auto"/>
              <w:ind w:right="60"/>
              <w:rPr>
                <w:rFonts w:ascii="Times New Roman" w:hAnsi="Times New Roman" w:cs="Times New Roman"/>
                <w:color w:val="000000"/>
                <w:sz w:val="24"/>
                <w:szCs w:val="24"/>
                <w:lang w:val="en-IN"/>
              </w:rPr>
            </w:pPr>
          </w:p>
        </w:tc>
      </w:tr>
    </w:tbl>
    <w:p w:rsidR="001607EF" w:rsidRPr="00F45748" w:rsidRDefault="001607EF" w:rsidP="001D163B">
      <w:pPr>
        <w:autoSpaceDE w:val="0"/>
        <w:autoSpaceDN w:val="0"/>
        <w:adjustRightInd w:val="0"/>
        <w:spacing w:after="0" w:line="360" w:lineRule="auto"/>
        <w:rPr>
          <w:rFonts w:ascii="Times New Roman" w:hAnsi="Times New Roman" w:cs="Times New Roman"/>
          <w:sz w:val="24"/>
          <w:szCs w:val="24"/>
          <w:lang w:val="en-IN"/>
        </w:rPr>
      </w:pPr>
    </w:p>
    <w:p w:rsidR="009B4214" w:rsidRPr="00F45748" w:rsidRDefault="009B4214" w:rsidP="001D163B">
      <w:pPr>
        <w:autoSpaceDE w:val="0"/>
        <w:autoSpaceDN w:val="0"/>
        <w:adjustRightInd w:val="0"/>
        <w:spacing w:after="0" w:line="360" w:lineRule="auto"/>
        <w:rPr>
          <w:rFonts w:ascii="Times New Roman" w:hAnsi="Times New Roman" w:cs="Times New Roman"/>
          <w:sz w:val="24"/>
          <w:szCs w:val="24"/>
          <w:lang w:val="en-IN"/>
        </w:rPr>
      </w:pPr>
    </w:p>
    <w:p w:rsidR="009B4214" w:rsidRPr="00F45748" w:rsidRDefault="009B4214" w:rsidP="001D163B">
      <w:pPr>
        <w:autoSpaceDE w:val="0"/>
        <w:autoSpaceDN w:val="0"/>
        <w:adjustRightInd w:val="0"/>
        <w:spacing w:after="0" w:line="360" w:lineRule="auto"/>
        <w:rPr>
          <w:rFonts w:ascii="Times New Roman" w:hAnsi="Times New Roman" w:cs="Times New Roman"/>
          <w:sz w:val="24"/>
          <w:szCs w:val="24"/>
          <w:lang w:val="en-IN"/>
        </w:rPr>
      </w:pPr>
    </w:p>
    <w:p w:rsidR="009B4214" w:rsidRPr="00F45748" w:rsidRDefault="009B4214" w:rsidP="001D163B">
      <w:pPr>
        <w:autoSpaceDE w:val="0"/>
        <w:autoSpaceDN w:val="0"/>
        <w:adjustRightInd w:val="0"/>
        <w:spacing w:after="0" w:line="360" w:lineRule="auto"/>
        <w:rPr>
          <w:rFonts w:ascii="Times New Roman" w:hAnsi="Times New Roman" w:cs="Times New Roman"/>
          <w:sz w:val="24"/>
          <w:szCs w:val="24"/>
          <w:lang w:val="en-IN"/>
        </w:rPr>
      </w:pPr>
    </w:p>
    <w:p w:rsidR="009B4214" w:rsidRPr="00F45748" w:rsidRDefault="009B4214" w:rsidP="001D163B">
      <w:pPr>
        <w:autoSpaceDE w:val="0"/>
        <w:autoSpaceDN w:val="0"/>
        <w:adjustRightInd w:val="0"/>
        <w:spacing w:after="0" w:line="360" w:lineRule="auto"/>
        <w:rPr>
          <w:rFonts w:ascii="Times New Roman" w:hAnsi="Times New Roman" w:cs="Times New Roman"/>
          <w:sz w:val="24"/>
          <w:szCs w:val="24"/>
          <w:lang w:val="en-IN"/>
        </w:rPr>
      </w:pPr>
    </w:p>
    <w:p w:rsidR="009B4214" w:rsidRPr="00F45748" w:rsidRDefault="009B4214" w:rsidP="001D163B">
      <w:pPr>
        <w:autoSpaceDE w:val="0"/>
        <w:autoSpaceDN w:val="0"/>
        <w:adjustRightInd w:val="0"/>
        <w:spacing w:after="0" w:line="360" w:lineRule="auto"/>
        <w:rPr>
          <w:rFonts w:ascii="Times New Roman" w:hAnsi="Times New Roman" w:cs="Times New Roman"/>
          <w:sz w:val="24"/>
          <w:szCs w:val="24"/>
          <w:lang w:val="en-IN"/>
        </w:rPr>
      </w:pPr>
    </w:p>
    <w:p w:rsidR="009B4214" w:rsidRPr="00F45748" w:rsidRDefault="009B4214" w:rsidP="001D163B">
      <w:pPr>
        <w:autoSpaceDE w:val="0"/>
        <w:autoSpaceDN w:val="0"/>
        <w:adjustRightInd w:val="0"/>
        <w:spacing w:after="0" w:line="360" w:lineRule="auto"/>
        <w:rPr>
          <w:rFonts w:ascii="Times New Roman" w:hAnsi="Times New Roman" w:cs="Times New Roman"/>
          <w:sz w:val="24"/>
          <w:szCs w:val="24"/>
          <w:lang w:val="en-IN"/>
        </w:rPr>
      </w:pPr>
    </w:p>
    <w:p w:rsidR="00763696" w:rsidRDefault="00763696" w:rsidP="001D163B">
      <w:pPr>
        <w:pStyle w:val="Caption"/>
        <w:spacing w:line="360" w:lineRule="auto"/>
        <w:rPr>
          <w:rFonts w:ascii="Times New Roman" w:hAnsi="Times New Roman" w:cs="Times New Roman"/>
          <w:b/>
          <w:bCs/>
          <w:i w:val="0"/>
          <w:iCs w:val="0"/>
          <w:color w:val="auto"/>
          <w:sz w:val="24"/>
          <w:szCs w:val="24"/>
        </w:rPr>
      </w:pPr>
    </w:p>
    <w:p w:rsidR="006802F8" w:rsidRDefault="006802F8" w:rsidP="006802F8"/>
    <w:p w:rsidR="006802F8" w:rsidRDefault="006802F8" w:rsidP="006802F8"/>
    <w:p w:rsidR="006802F8" w:rsidRDefault="006802F8" w:rsidP="006802F8"/>
    <w:p w:rsidR="006802F8" w:rsidRDefault="006802F8" w:rsidP="006802F8"/>
    <w:p w:rsidR="006802F8" w:rsidRDefault="006802F8" w:rsidP="006802F8"/>
    <w:p w:rsidR="006802F8" w:rsidRDefault="006802F8" w:rsidP="006802F8"/>
    <w:p w:rsidR="006802F8" w:rsidRDefault="006802F8" w:rsidP="006802F8"/>
    <w:p w:rsidR="006802F8" w:rsidRPr="006802F8" w:rsidRDefault="006802F8" w:rsidP="006802F8"/>
    <w:p w:rsidR="006802F8" w:rsidRPr="006802F8" w:rsidRDefault="006802F8" w:rsidP="006802F8"/>
    <w:p w:rsidR="00442A0A" w:rsidRPr="00F45748" w:rsidRDefault="00442A0A" w:rsidP="001D163B">
      <w:pPr>
        <w:pStyle w:val="Caption"/>
        <w:spacing w:line="360" w:lineRule="auto"/>
        <w:rPr>
          <w:rFonts w:ascii="Times New Roman" w:hAnsi="Times New Roman" w:cs="Times New Roman"/>
          <w:b/>
          <w:bCs/>
          <w:i w:val="0"/>
          <w:iCs w:val="0"/>
          <w:color w:val="auto"/>
          <w:sz w:val="36"/>
          <w:szCs w:val="36"/>
          <w:lang w:val="en-IN"/>
        </w:rPr>
      </w:pPr>
      <w:r w:rsidRPr="00F45748">
        <w:rPr>
          <w:rFonts w:ascii="Times New Roman" w:hAnsi="Times New Roman" w:cs="Times New Roman"/>
          <w:b/>
          <w:bCs/>
          <w:i w:val="0"/>
          <w:iCs w:val="0"/>
          <w:color w:val="auto"/>
          <w:sz w:val="24"/>
          <w:szCs w:val="24"/>
        </w:rPr>
        <w:t xml:space="preserve">Table </w:t>
      </w:r>
      <w:r w:rsidR="00414BF1" w:rsidRPr="00F45748">
        <w:rPr>
          <w:rFonts w:ascii="Times New Roman" w:hAnsi="Times New Roman" w:cs="Times New Roman"/>
          <w:b/>
          <w:bCs/>
          <w:i w:val="0"/>
          <w:iCs w:val="0"/>
          <w:color w:val="auto"/>
          <w:sz w:val="24"/>
          <w:szCs w:val="24"/>
        </w:rPr>
        <w:fldChar w:fldCharType="begin"/>
      </w:r>
      <w:r w:rsidRPr="00F45748">
        <w:rPr>
          <w:rFonts w:ascii="Times New Roman" w:hAnsi="Times New Roman" w:cs="Times New Roman"/>
          <w:b/>
          <w:bCs/>
          <w:i w:val="0"/>
          <w:iCs w:val="0"/>
          <w:color w:val="auto"/>
          <w:sz w:val="24"/>
          <w:szCs w:val="24"/>
        </w:rPr>
        <w:instrText xml:space="preserve"> SEQ Table \* ARABIC </w:instrText>
      </w:r>
      <w:r w:rsidR="00414BF1" w:rsidRPr="00F45748">
        <w:rPr>
          <w:rFonts w:ascii="Times New Roman" w:hAnsi="Times New Roman" w:cs="Times New Roman"/>
          <w:b/>
          <w:bCs/>
          <w:i w:val="0"/>
          <w:iCs w:val="0"/>
          <w:color w:val="auto"/>
          <w:sz w:val="24"/>
          <w:szCs w:val="24"/>
        </w:rPr>
        <w:fldChar w:fldCharType="separate"/>
      </w:r>
      <w:r w:rsidR="00A7738D">
        <w:rPr>
          <w:rFonts w:ascii="Times New Roman" w:hAnsi="Times New Roman" w:cs="Times New Roman"/>
          <w:b/>
          <w:bCs/>
          <w:i w:val="0"/>
          <w:iCs w:val="0"/>
          <w:noProof/>
          <w:color w:val="auto"/>
          <w:sz w:val="24"/>
          <w:szCs w:val="24"/>
        </w:rPr>
        <w:t>4</w:t>
      </w:r>
      <w:r w:rsidR="00414BF1" w:rsidRPr="00F45748">
        <w:rPr>
          <w:rFonts w:ascii="Times New Roman" w:hAnsi="Times New Roman" w:cs="Times New Roman"/>
          <w:b/>
          <w:bCs/>
          <w:i w:val="0"/>
          <w:iCs w:val="0"/>
          <w:color w:val="auto"/>
          <w:sz w:val="24"/>
          <w:szCs w:val="24"/>
        </w:rPr>
        <w:fldChar w:fldCharType="end"/>
      </w:r>
      <w:r w:rsidRPr="00F45748">
        <w:rPr>
          <w:rFonts w:ascii="Times New Roman" w:hAnsi="Times New Roman" w:cs="Times New Roman"/>
          <w:b/>
          <w:bCs/>
          <w:i w:val="0"/>
          <w:iCs w:val="0"/>
          <w:color w:val="auto"/>
          <w:sz w:val="24"/>
          <w:szCs w:val="24"/>
        </w:rPr>
        <w:t>: ANOVA test table</w:t>
      </w:r>
    </w:p>
    <w:tbl>
      <w:tblPr>
        <w:tblW w:w="789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3"/>
        <w:gridCol w:w="1269"/>
        <w:gridCol w:w="1469"/>
        <w:gridCol w:w="1010"/>
        <w:gridCol w:w="1392"/>
        <w:gridCol w:w="1010"/>
        <w:gridCol w:w="1010"/>
      </w:tblGrid>
      <w:tr w:rsidR="009B4214" w:rsidRPr="00F45748" w:rsidTr="00442A0A">
        <w:trPr>
          <w:cantSplit/>
          <w:jc w:val="center"/>
        </w:trPr>
        <w:tc>
          <w:tcPr>
            <w:tcW w:w="7893" w:type="dxa"/>
            <w:gridSpan w:val="7"/>
            <w:tcBorders>
              <w:top w:val="nil"/>
              <w:left w:val="nil"/>
              <w:bottom w:val="nil"/>
              <w:right w:val="nil"/>
            </w:tcBorders>
            <w:shd w:val="clear" w:color="auto" w:fill="FFFFFF"/>
          </w:tcPr>
          <w:p w:rsidR="009B4214" w:rsidRPr="00F45748" w:rsidRDefault="009B4214" w:rsidP="001D163B">
            <w:pPr>
              <w:autoSpaceDE w:val="0"/>
              <w:autoSpaceDN w:val="0"/>
              <w:adjustRightInd w:val="0"/>
              <w:spacing w:after="0" w:line="360" w:lineRule="auto"/>
              <w:ind w:left="60" w:right="60"/>
              <w:jc w:val="center"/>
              <w:rPr>
                <w:rFonts w:ascii="Times New Roman" w:hAnsi="Times New Roman" w:cs="Times New Roman"/>
                <w:b/>
                <w:bCs/>
                <w:color w:val="000000"/>
                <w:sz w:val="24"/>
                <w:szCs w:val="24"/>
                <w:vertAlign w:val="superscript"/>
                <w:lang w:val="en-IN"/>
              </w:rPr>
            </w:pPr>
            <w:proofErr w:type="spellStart"/>
            <w:r w:rsidRPr="00F45748">
              <w:rPr>
                <w:rFonts w:ascii="Times New Roman" w:hAnsi="Times New Roman" w:cs="Times New Roman"/>
                <w:b/>
                <w:bCs/>
                <w:color w:val="000000"/>
                <w:sz w:val="24"/>
                <w:szCs w:val="24"/>
                <w:lang w:val="en-IN"/>
              </w:rPr>
              <w:t>ANOVA</w:t>
            </w:r>
            <w:r w:rsidRPr="00F45748">
              <w:rPr>
                <w:rFonts w:ascii="Times New Roman" w:hAnsi="Times New Roman" w:cs="Times New Roman"/>
                <w:b/>
                <w:bCs/>
                <w:color w:val="000000"/>
                <w:sz w:val="24"/>
                <w:szCs w:val="24"/>
                <w:vertAlign w:val="superscript"/>
                <w:lang w:val="en-IN"/>
              </w:rPr>
              <w:t>a</w:t>
            </w:r>
            <w:proofErr w:type="spellEnd"/>
          </w:p>
          <w:p w:rsidR="002D4C7F" w:rsidRPr="00F45748" w:rsidRDefault="002D4C7F" w:rsidP="001D163B">
            <w:pPr>
              <w:autoSpaceDE w:val="0"/>
              <w:autoSpaceDN w:val="0"/>
              <w:adjustRightInd w:val="0"/>
              <w:spacing w:after="0" w:line="360" w:lineRule="auto"/>
              <w:ind w:left="60" w:right="60"/>
              <w:jc w:val="center"/>
              <w:rPr>
                <w:rFonts w:ascii="Times New Roman" w:hAnsi="Times New Roman" w:cs="Times New Roman"/>
                <w:color w:val="000000"/>
                <w:sz w:val="24"/>
                <w:szCs w:val="24"/>
                <w:lang w:val="en-IN"/>
              </w:rPr>
            </w:pPr>
          </w:p>
        </w:tc>
      </w:tr>
      <w:tr w:rsidR="009B4214" w:rsidRPr="00F45748" w:rsidTr="00442A0A">
        <w:trPr>
          <w:cantSplit/>
          <w:jc w:val="center"/>
        </w:trPr>
        <w:tc>
          <w:tcPr>
            <w:tcW w:w="2002" w:type="dxa"/>
            <w:gridSpan w:val="2"/>
            <w:tcBorders>
              <w:top w:val="single" w:sz="16" w:space="0" w:color="000000"/>
              <w:left w:val="single" w:sz="16" w:space="0" w:color="000000"/>
              <w:bottom w:val="single" w:sz="16" w:space="0" w:color="000000"/>
              <w:right w:val="nil"/>
            </w:tcBorders>
            <w:shd w:val="clear" w:color="auto" w:fill="FFFFFF"/>
          </w:tcPr>
          <w:p w:rsidR="009B4214" w:rsidRPr="00F45748" w:rsidRDefault="009B4214" w:rsidP="001D163B">
            <w:pPr>
              <w:autoSpaceDE w:val="0"/>
              <w:autoSpaceDN w:val="0"/>
              <w:adjustRightInd w:val="0"/>
              <w:spacing w:after="0" w:line="360" w:lineRule="auto"/>
              <w:ind w:left="60" w:right="60"/>
              <w:jc w:val="center"/>
              <w:rPr>
                <w:rFonts w:ascii="Times New Roman" w:hAnsi="Times New Roman" w:cs="Times New Roman"/>
                <w:color w:val="000000"/>
                <w:sz w:val="24"/>
                <w:szCs w:val="24"/>
                <w:lang w:val="en-IN"/>
              </w:rPr>
            </w:pPr>
            <w:r w:rsidRPr="00F45748">
              <w:rPr>
                <w:rFonts w:ascii="Times New Roman" w:hAnsi="Times New Roman" w:cs="Times New Roman"/>
                <w:color w:val="000000"/>
                <w:sz w:val="24"/>
                <w:szCs w:val="24"/>
                <w:lang w:val="en-IN"/>
              </w:rPr>
              <w:t>Model</w:t>
            </w:r>
          </w:p>
        </w:tc>
        <w:tc>
          <w:tcPr>
            <w:tcW w:w="1469" w:type="dxa"/>
            <w:tcBorders>
              <w:top w:val="single" w:sz="16" w:space="0" w:color="000000"/>
              <w:left w:val="single" w:sz="16" w:space="0" w:color="000000"/>
              <w:bottom w:val="single" w:sz="16" w:space="0" w:color="000000"/>
            </w:tcBorders>
            <w:shd w:val="clear" w:color="auto" w:fill="FFFFFF"/>
          </w:tcPr>
          <w:p w:rsidR="009B4214" w:rsidRPr="00F45748" w:rsidRDefault="009B4214" w:rsidP="001D163B">
            <w:pPr>
              <w:autoSpaceDE w:val="0"/>
              <w:autoSpaceDN w:val="0"/>
              <w:adjustRightInd w:val="0"/>
              <w:spacing w:after="0" w:line="360" w:lineRule="auto"/>
              <w:ind w:left="60" w:right="60"/>
              <w:jc w:val="center"/>
              <w:rPr>
                <w:rFonts w:ascii="Times New Roman" w:hAnsi="Times New Roman" w:cs="Times New Roman"/>
                <w:color w:val="000000"/>
                <w:sz w:val="24"/>
                <w:szCs w:val="24"/>
                <w:lang w:val="en-IN"/>
              </w:rPr>
            </w:pPr>
            <w:r w:rsidRPr="00F45748">
              <w:rPr>
                <w:rFonts w:ascii="Times New Roman" w:hAnsi="Times New Roman" w:cs="Times New Roman"/>
                <w:color w:val="000000"/>
                <w:sz w:val="24"/>
                <w:szCs w:val="24"/>
                <w:lang w:val="en-IN"/>
              </w:rPr>
              <w:t>Sum of Squares</w:t>
            </w:r>
          </w:p>
        </w:tc>
        <w:tc>
          <w:tcPr>
            <w:tcW w:w="1010" w:type="dxa"/>
            <w:tcBorders>
              <w:top w:val="single" w:sz="16" w:space="0" w:color="000000"/>
              <w:bottom w:val="single" w:sz="16" w:space="0" w:color="000000"/>
            </w:tcBorders>
            <w:shd w:val="clear" w:color="auto" w:fill="FFFFFF"/>
          </w:tcPr>
          <w:p w:rsidR="009B4214" w:rsidRPr="00F45748" w:rsidRDefault="009B4214" w:rsidP="001D163B">
            <w:pPr>
              <w:autoSpaceDE w:val="0"/>
              <w:autoSpaceDN w:val="0"/>
              <w:adjustRightInd w:val="0"/>
              <w:spacing w:after="0" w:line="360" w:lineRule="auto"/>
              <w:ind w:left="60" w:right="60"/>
              <w:jc w:val="center"/>
              <w:rPr>
                <w:rFonts w:ascii="Times New Roman" w:hAnsi="Times New Roman" w:cs="Times New Roman"/>
                <w:color w:val="000000"/>
                <w:sz w:val="24"/>
                <w:szCs w:val="24"/>
                <w:lang w:val="en-IN"/>
              </w:rPr>
            </w:pPr>
            <w:proofErr w:type="spellStart"/>
            <w:r w:rsidRPr="00F45748">
              <w:rPr>
                <w:rFonts w:ascii="Times New Roman" w:hAnsi="Times New Roman" w:cs="Times New Roman"/>
                <w:color w:val="000000"/>
                <w:sz w:val="24"/>
                <w:szCs w:val="24"/>
                <w:lang w:val="en-IN"/>
              </w:rPr>
              <w:t>df</w:t>
            </w:r>
            <w:proofErr w:type="spellEnd"/>
          </w:p>
        </w:tc>
        <w:tc>
          <w:tcPr>
            <w:tcW w:w="1392" w:type="dxa"/>
            <w:tcBorders>
              <w:top w:val="single" w:sz="16" w:space="0" w:color="000000"/>
              <w:bottom w:val="single" w:sz="16" w:space="0" w:color="000000"/>
            </w:tcBorders>
            <w:shd w:val="clear" w:color="auto" w:fill="FFFFFF"/>
          </w:tcPr>
          <w:p w:rsidR="009B4214" w:rsidRPr="00F45748" w:rsidRDefault="009B4214" w:rsidP="001D163B">
            <w:pPr>
              <w:autoSpaceDE w:val="0"/>
              <w:autoSpaceDN w:val="0"/>
              <w:adjustRightInd w:val="0"/>
              <w:spacing w:after="0" w:line="360" w:lineRule="auto"/>
              <w:ind w:left="60" w:right="60"/>
              <w:jc w:val="center"/>
              <w:rPr>
                <w:rFonts w:ascii="Times New Roman" w:hAnsi="Times New Roman" w:cs="Times New Roman"/>
                <w:color w:val="000000"/>
                <w:sz w:val="24"/>
                <w:szCs w:val="24"/>
                <w:lang w:val="en-IN"/>
              </w:rPr>
            </w:pPr>
            <w:r w:rsidRPr="00F45748">
              <w:rPr>
                <w:rFonts w:ascii="Times New Roman" w:hAnsi="Times New Roman" w:cs="Times New Roman"/>
                <w:color w:val="000000"/>
                <w:sz w:val="24"/>
                <w:szCs w:val="24"/>
                <w:lang w:val="en-IN"/>
              </w:rPr>
              <w:t>Mean Square</w:t>
            </w:r>
          </w:p>
        </w:tc>
        <w:tc>
          <w:tcPr>
            <w:tcW w:w="1010" w:type="dxa"/>
            <w:tcBorders>
              <w:top w:val="single" w:sz="16" w:space="0" w:color="000000"/>
              <w:bottom w:val="single" w:sz="16" w:space="0" w:color="000000"/>
            </w:tcBorders>
            <w:shd w:val="clear" w:color="auto" w:fill="FFFFFF"/>
          </w:tcPr>
          <w:p w:rsidR="009B4214" w:rsidRPr="00F45748" w:rsidRDefault="009B4214" w:rsidP="001D163B">
            <w:pPr>
              <w:autoSpaceDE w:val="0"/>
              <w:autoSpaceDN w:val="0"/>
              <w:adjustRightInd w:val="0"/>
              <w:spacing w:after="0" w:line="360" w:lineRule="auto"/>
              <w:ind w:left="60" w:right="60"/>
              <w:jc w:val="center"/>
              <w:rPr>
                <w:rFonts w:ascii="Times New Roman" w:hAnsi="Times New Roman" w:cs="Times New Roman"/>
                <w:color w:val="000000"/>
                <w:sz w:val="24"/>
                <w:szCs w:val="24"/>
                <w:lang w:val="en-IN"/>
              </w:rPr>
            </w:pPr>
            <w:r w:rsidRPr="00F45748">
              <w:rPr>
                <w:rFonts w:ascii="Times New Roman" w:hAnsi="Times New Roman" w:cs="Times New Roman"/>
                <w:color w:val="000000"/>
                <w:sz w:val="24"/>
                <w:szCs w:val="24"/>
                <w:lang w:val="en-IN"/>
              </w:rPr>
              <w:t>F</w:t>
            </w:r>
          </w:p>
        </w:tc>
        <w:tc>
          <w:tcPr>
            <w:tcW w:w="1010" w:type="dxa"/>
            <w:tcBorders>
              <w:top w:val="single" w:sz="16" w:space="0" w:color="000000"/>
              <w:bottom w:val="single" w:sz="16" w:space="0" w:color="000000"/>
              <w:right w:val="single" w:sz="16" w:space="0" w:color="000000"/>
            </w:tcBorders>
            <w:shd w:val="clear" w:color="auto" w:fill="FFFFFF"/>
          </w:tcPr>
          <w:p w:rsidR="009B4214" w:rsidRPr="00F45748" w:rsidRDefault="009B4214" w:rsidP="001D163B">
            <w:pPr>
              <w:autoSpaceDE w:val="0"/>
              <w:autoSpaceDN w:val="0"/>
              <w:adjustRightInd w:val="0"/>
              <w:spacing w:after="0" w:line="360" w:lineRule="auto"/>
              <w:ind w:left="60" w:right="60"/>
              <w:jc w:val="center"/>
              <w:rPr>
                <w:rFonts w:ascii="Times New Roman" w:hAnsi="Times New Roman" w:cs="Times New Roman"/>
                <w:color w:val="000000"/>
                <w:sz w:val="24"/>
                <w:szCs w:val="24"/>
                <w:lang w:val="en-IN"/>
              </w:rPr>
            </w:pPr>
            <w:r w:rsidRPr="00F45748">
              <w:rPr>
                <w:rFonts w:ascii="Times New Roman" w:hAnsi="Times New Roman" w:cs="Times New Roman"/>
                <w:color w:val="000000"/>
                <w:sz w:val="24"/>
                <w:szCs w:val="24"/>
                <w:lang w:val="en-IN"/>
              </w:rPr>
              <w:t>Sig.</w:t>
            </w:r>
          </w:p>
        </w:tc>
      </w:tr>
      <w:tr w:rsidR="009B4214" w:rsidRPr="00F45748" w:rsidTr="00442A0A">
        <w:trPr>
          <w:cantSplit/>
          <w:jc w:val="center"/>
        </w:trPr>
        <w:tc>
          <w:tcPr>
            <w:tcW w:w="733" w:type="dxa"/>
            <w:vMerge w:val="restart"/>
            <w:tcBorders>
              <w:top w:val="single" w:sz="16" w:space="0" w:color="000000"/>
              <w:left w:val="single" w:sz="16" w:space="0" w:color="000000"/>
              <w:bottom w:val="nil"/>
              <w:right w:val="nil"/>
            </w:tcBorders>
            <w:shd w:val="clear" w:color="auto" w:fill="FFFFFF"/>
            <w:vAlign w:val="center"/>
          </w:tcPr>
          <w:p w:rsidR="009B4214" w:rsidRPr="00F45748" w:rsidRDefault="009B4214" w:rsidP="001D163B">
            <w:pPr>
              <w:autoSpaceDE w:val="0"/>
              <w:autoSpaceDN w:val="0"/>
              <w:adjustRightInd w:val="0"/>
              <w:spacing w:after="0" w:line="360" w:lineRule="auto"/>
              <w:ind w:left="60" w:right="60"/>
              <w:jc w:val="center"/>
              <w:rPr>
                <w:rFonts w:ascii="Times New Roman" w:hAnsi="Times New Roman" w:cs="Times New Roman"/>
                <w:color w:val="000000"/>
                <w:sz w:val="24"/>
                <w:szCs w:val="24"/>
                <w:lang w:val="en-IN"/>
              </w:rPr>
            </w:pPr>
            <w:r w:rsidRPr="00F45748">
              <w:rPr>
                <w:rFonts w:ascii="Times New Roman" w:hAnsi="Times New Roman" w:cs="Times New Roman"/>
                <w:color w:val="000000"/>
                <w:sz w:val="24"/>
                <w:szCs w:val="24"/>
                <w:lang w:val="en-IN"/>
              </w:rPr>
              <w:t>1</w:t>
            </w:r>
          </w:p>
        </w:tc>
        <w:tc>
          <w:tcPr>
            <w:tcW w:w="1269" w:type="dxa"/>
            <w:tcBorders>
              <w:top w:val="single" w:sz="16" w:space="0" w:color="000000"/>
              <w:left w:val="nil"/>
              <w:bottom w:val="nil"/>
              <w:right w:val="single" w:sz="16" w:space="0" w:color="000000"/>
            </w:tcBorders>
            <w:shd w:val="clear" w:color="auto" w:fill="FFFFFF"/>
            <w:vAlign w:val="center"/>
          </w:tcPr>
          <w:p w:rsidR="009B4214" w:rsidRPr="00F45748" w:rsidRDefault="009B4214" w:rsidP="001D163B">
            <w:pPr>
              <w:autoSpaceDE w:val="0"/>
              <w:autoSpaceDN w:val="0"/>
              <w:adjustRightInd w:val="0"/>
              <w:spacing w:after="0" w:line="360" w:lineRule="auto"/>
              <w:ind w:left="60" w:right="60"/>
              <w:jc w:val="center"/>
              <w:rPr>
                <w:rFonts w:ascii="Times New Roman" w:hAnsi="Times New Roman" w:cs="Times New Roman"/>
                <w:color w:val="000000"/>
                <w:sz w:val="24"/>
                <w:szCs w:val="24"/>
                <w:lang w:val="en-IN"/>
              </w:rPr>
            </w:pPr>
            <w:r w:rsidRPr="00F45748">
              <w:rPr>
                <w:rFonts w:ascii="Times New Roman" w:hAnsi="Times New Roman" w:cs="Times New Roman"/>
                <w:color w:val="000000"/>
                <w:sz w:val="24"/>
                <w:szCs w:val="24"/>
                <w:lang w:val="en-IN"/>
              </w:rPr>
              <w:t>Regression</w:t>
            </w:r>
          </w:p>
        </w:tc>
        <w:tc>
          <w:tcPr>
            <w:tcW w:w="1469" w:type="dxa"/>
            <w:tcBorders>
              <w:top w:val="single" w:sz="16" w:space="0" w:color="000000"/>
              <w:left w:val="single" w:sz="16" w:space="0" w:color="000000"/>
              <w:bottom w:val="nil"/>
            </w:tcBorders>
            <w:shd w:val="clear" w:color="auto" w:fill="FFFFFF"/>
            <w:vAlign w:val="center"/>
          </w:tcPr>
          <w:p w:rsidR="009B4214" w:rsidRPr="00F45748" w:rsidRDefault="009B4214" w:rsidP="001D163B">
            <w:pPr>
              <w:autoSpaceDE w:val="0"/>
              <w:autoSpaceDN w:val="0"/>
              <w:adjustRightInd w:val="0"/>
              <w:spacing w:after="0" w:line="360" w:lineRule="auto"/>
              <w:ind w:left="60" w:right="60"/>
              <w:jc w:val="center"/>
              <w:rPr>
                <w:rFonts w:ascii="Times New Roman" w:hAnsi="Times New Roman" w:cs="Times New Roman"/>
                <w:color w:val="000000"/>
                <w:sz w:val="24"/>
                <w:szCs w:val="24"/>
                <w:lang w:val="en-IN"/>
              </w:rPr>
            </w:pPr>
            <w:r w:rsidRPr="00F45748">
              <w:rPr>
                <w:rFonts w:ascii="Times New Roman" w:hAnsi="Times New Roman" w:cs="Times New Roman"/>
                <w:color w:val="000000"/>
                <w:sz w:val="24"/>
                <w:szCs w:val="24"/>
                <w:lang w:val="en-IN"/>
              </w:rPr>
              <w:t>54.698</w:t>
            </w:r>
          </w:p>
        </w:tc>
        <w:tc>
          <w:tcPr>
            <w:tcW w:w="1010" w:type="dxa"/>
            <w:tcBorders>
              <w:top w:val="single" w:sz="16" w:space="0" w:color="000000"/>
              <w:bottom w:val="nil"/>
            </w:tcBorders>
            <w:shd w:val="clear" w:color="auto" w:fill="FFFFFF"/>
            <w:vAlign w:val="center"/>
          </w:tcPr>
          <w:p w:rsidR="009B4214" w:rsidRPr="00F45748" w:rsidRDefault="009B4214" w:rsidP="001D163B">
            <w:pPr>
              <w:autoSpaceDE w:val="0"/>
              <w:autoSpaceDN w:val="0"/>
              <w:adjustRightInd w:val="0"/>
              <w:spacing w:after="0" w:line="360" w:lineRule="auto"/>
              <w:ind w:left="60" w:right="60"/>
              <w:jc w:val="center"/>
              <w:rPr>
                <w:rFonts w:ascii="Times New Roman" w:hAnsi="Times New Roman" w:cs="Times New Roman"/>
                <w:color w:val="000000"/>
                <w:sz w:val="24"/>
                <w:szCs w:val="24"/>
                <w:lang w:val="en-IN"/>
              </w:rPr>
            </w:pPr>
            <w:r w:rsidRPr="00F45748">
              <w:rPr>
                <w:rFonts w:ascii="Times New Roman" w:hAnsi="Times New Roman" w:cs="Times New Roman"/>
                <w:color w:val="000000"/>
                <w:sz w:val="24"/>
                <w:szCs w:val="24"/>
                <w:lang w:val="en-IN"/>
              </w:rPr>
              <w:t>1</w:t>
            </w:r>
          </w:p>
        </w:tc>
        <w:tc>
          <w:tcPr>
            <w:tcW w:w="1392" w:type="dxa"/>
            <w:tcBorders>
              <w:top w:val="single" w:sz="16" w:space="0" w:color="000000"/>
              <w:bottom w:val="nil"/>
            </w:tcBorders>
            <w:shd w:val="clear" w:color="auto" w:fill="FFFFFF"/>
            <w:vAlign w:val="center"/>
          </w:tcPr>
          <w:p w:rsidR="009B4214" w:rsidRPr="00F45748" w:rsidRDefault="009B4214" w:rsidP="001D163B">
            <w:pPr>
              <w:autoSpaceDE w:val="0"/>
              <w:autoSpaceDN w:val="0"/>
              <w:adjustRightInd w:val="0"/>
              <w:spacing w:after="0" w:line="360" w:lineRule="auto"/>
              <w:ind w:left="60" w:right="60"/>
              <w:jc w:val="center"/>
              <w:rPr>
                <w:rFonts w:ascii="Times New Roman" w:hAnsi="Times New Roman" w:cs="Times New Roman"/>
                <w:color w:val="000000"/>
                <w:sz w:val="24"/>
                <w:szCs w:val="24"/>
                <w:lang w:val="en-IN"/>
              </w:rPr>
            </w:pPr>
            <w:r w:rsidRPr="00F45748">
              <w:rPr>
                <w:rFonts w:ascii="Times New Roman" w:hAnsi="Times New Roman" w:cs="Times New Roman"/>
                <w:color w:val="000000"/>
                <w:sz w:val="24"/>
                <w:szCs w:val="24"/>
                <w:lang w:val="en-IN"/>
              </w:rPr>
              <w:t>54.698</w:t>
            </w:r>
          </w:p>
        </w:tc>
        <w:tc>
          <w:tcPr>
            <w:tcW w:w="1010" w:type="dxa"/>
            <w:tcBorders>
              <w:top w:val="single" w:sz="16" w:space="0" w:color="000000"/>
              <w:bottom w:val="nil"/>
            </w:tcBorders>
            <w:shd w:val="clear" w:color="auto" w:fill="FFFFFF"/>
            <w:vAlign w:val="center"/>
          </w:tcPr>
          <w:p w:rsidR="009B4214" w:rsidRPr="00F45748" w:rsidRDefault="009B4214" w:rsidP="001D163B">
            <w:pPr>
              <w:autoSpaceDE w:val="0"/>
              <w:autoSpaceDN w:val="0"/>
              <w:adjustRightInd w:val="0"/>
              <w:spacing w:after="0" w:line="360" w:lineRule="auto"/>
              <w:ind w:left="60" w:right="60"/>
              <w:jc w:val="center"/>
              <w:rPr>
                <w:rFonts w:ascii="Times New Roman" w:hAnsi="Times New Roman" w:cs="Times New Roman"/>
                <w:color w:val="000000"/>
                <w:sz w:val="24"/>
                <w:szCs w:val="24"/>
                <w:lang w:val="en-IN"/>
              </w:rPr>
            </w:pPr>
            <w:r w:rsidRPr="00F45748">
              <w:rPr>
                <w:rFonts w:ascii="Times New Roman" w:hAnsi="Times New Roman" w:cs="Times New Roman"/>
                <w:color w:val="000000"/>
                <w:sz w:val="24"/>
                <w:szCs w:val="24"/>
                <w:lang w:val="en-IN"/>
              </w:rPr>
              <w:t>156.906</w:t>
            </w:r>
          </w:p>
        </w:tc>
        <w:tc>
          <w:tcPr>
            <w:tcW w:w="1010" w:type="dxa"/>
            <w:tcBorders>
              <w:top w:val="single" w:sz="16" w:space="0" w:color="000000"/>
              <w:bottom w:val="nil"/>
              <w:right w:val="single" w:sz="16" w:space="0" w:color="000000"/>
            </w:tcBorders>
            <w:shd w:val="clear" w:color="auto" w:fill="FFFFFF"/>
            <w:vAlign w:val="center"/>
          </w:tcPr>
          <w:p w:rsidR="009B4214" w:rsidRPr="00F45748" w:rsidRDefault="009B4214" w:rsidP="001D163B">
            <w:pPr>
              <w:autoSpaceDE w:val="0"/>
              <w:autoSpaceDN w:val="0"/>
              <w:adjustRightInd w:val="0"/>
              <w:spacing w:after="0" w:line="360" w:lineRule="auto"/>
              <w:ind w:left="60" w:right="60"/>
              <w:jc w:val="center"/>
              <w:rPr>
                <w:rFonts w:ascii="Times New Roman" w:hAnsi="Times New Roman" w:cs="Times New Roman"/>
                <w:color w:val="000000"/>
                <w:sz w:val="24"/>
                <w:szCs w:val="24"/>
                <w:lang w:val="en-IN"/>
              </w:rPr>
            </w:pPr>
            <w:r w:rsidRPr="00F45748">
              <w:rPr>
                <w:rFonts w:ascii="Times New Roman" w:hAnsi="Times New Roman" w:cs="Times New Roman"/>
                <w:color w:val="000000"/>
                <w:sz w:val="24"/>
                <w:szCs w:val="24"/>
                <w:lang w:val="en-IN"/>
              </w:rPr>
              <w:t>.000</w:t>
            </w:r>
            <w:r w:rsidRPr="00F45748">
              <w:rPr>
                <w:rFonts w:ascii="Times New Roman" w:hAnsi="Times New Roman" w:cs="Times New Roman"/>
                <w:color w:val="000000"/>
                <w:sz w:val="24"/>
                <w:szCs w:val="24"/>
                <w:vertAlign w:val="superscript"/>
                <w:lang w:val="en-IN"/>
              </w:rPr>
              <w:t>b</w:t>
            </w:r>
          </w:p>
        </w:tc>
      </w:tr>
      <w:tr w:rsidR="009B4214" w:rsidRPr="00F45748" w:rsidTr="00442A0A">
        <w:trPr>
          <w:cantSplit/>
          <w:jc w:val="center"/>
        </w:trPr>
        <w:tc>
          <w:tcPr>
            <w:tcW w:w="733" w:type="dxa"/>
            <w:vMerge/>
            <w:tcBorders>
              <w:top w:val="single" w:sz="16" w:space="0" w:color="000000"/>
              <w:left w:val="single" w:sz="16" w:space="0" w:color="000000"/>
              <w:bottom w:val="nil"/>
              <w:right w:val="nil"/>
            </w:tcBorders>
            <w:shd w:val="clear" w:color="auto" w:fill="FFFFFF"/>
            <w:vAlign w:val="center"/>
          </w:tcPr>
          <w:p w:rsidR="009B4214" w:rsidRPr="00F45748" w:rsidRDefault="009B4214" w:rsidP="001D163B">
            <w:pPr>
              <w:autoSpaceDE w:val="0"/>
              <w:autoSpaceDN w:val="0"/>
              <w:adjustRightInd w:val="0"/>
              <w:spacing w:after="0" w:line="360" w:lineRule="auto"/>
              <w:jc w:val="center"/>
              <w:rPr>
                <w:rFonts w:ascii="Times New Roman" w:hAnsi="Times New Roman" w:cs="Times New Roman"/>
                <w:color w:val="000000"/>
                <w:sz w:val="24"/>
                <w:szCs w:val="24"/>
                <w:lang w:val="en-IN"/>
              </w:rPr>
            </w:pPr>
          </w:p>
        </w:tc>
        <w:tc>
          <w:tcPr>
            <w:tcW w:w="1269" w:type="dxa"/>
            <w:tcBorders>
              <w:top w:val="nil"/>
              <w:left w:val="nil"/>
              <w:bottom w:val="nil"/>
              <w:right w:val="single" w:sz="16" w:space="0" w:color="000000"/>
            </w:tcBorders>
            <w:shd w:val="clear" w:color="auto" w:fill="FFFFFF"/>
            <w:vAlign w:val="center"/>
          </w:tcPr>
          <w:p w:rsidR="009B4214" w:rsidRPr="00F45748" w:rsidRDefault="009B4214" w:rsidP="001D163B">
            <w:pPr>
              <w:autoSpaceDE w:val="0"/>
              <w:autoSpaceDN w:val="0"/>
              <w:adjustRightInd w:val="0"/>
              <w:spacing w:after="0" w:line="360" w:lineRule="auto"/>
              <w:ind w:left="60" w:right="60"/>
              <w:jc w:val="center"/>
              <w:rPr>
                <w:rFonts w:ascii="Times New Roman" w:hAnsi="Times New Roman" w:cs="Times New Roman"/>
                <w:color w:val="000000"/>
                <w:sz w:val="24"/>
                <w:szCs w:val="24"/>
                <w:lang w:val="en-IN"/>
              </w:rPr>
            </w:pPr>
            <w:r w:rsidRPr="00F45748">
              <w:rPr>
                <w:rFonts w:ascii="Times New Roman" w:hAnsi="Times New Roman" w:cs="Times New Roman"/>
                <w:color w:val="000000"/>
                <w:sz w:val="24"/>
                <w:szCs w:val="24"/>
                <w:lang w:val="en-IN"/>
              </w:rPr>
              <w:t>Residual</w:t>
            </w:r>
          </w:p>
        </w:tc>
        <w:tc>
          <w:tcPr>
            <w:tcW w:w="1469" w:type="dxa"/>
            <w:tcBorders>
              <w:top w:val="nil"/>
              <w:left w:val="single" w:sz="16" w:space="0" w:color="000000"/>
              <w:bottom w:val="nil"/>
            </w:tcBorders>
            <w:shd w:val="clear" w:color="auto" w:fill="FFFFFF"/>
            <w:vAlign w:val="center"/>
          </w:tcPr>
          <w:p w:rsidR="009B4214" w:rsidRPr="00F45748" w:rsidRDefault="009B4214" w:rsidP="001D163B">
            <w:pPr>
              <w:autoSpaceDE w:val="0"/>
              <w:autoSpaceDN w:val="0"/>
              <w:adjustRightInd w:val="0"/>
              <w:spacing w:after="0" w:line="360" w:lineRule="auto"/>
              <w:ind w:left="60" w:right="60"/>
              <w:jc w:val="center"/>
              <w:rPr>
                <w:rFonts w:ascii="Times New Roman" w:hAnsi="Times New Roman" w:cs="Times New Roman"/>
                <w:color w:val="000000"/>
                <w:sz w:val="24"/>
                <w:szCs w:val="24"/>
                <w:lang w:val="en-IN"/>
              </w:rPr>
            </w:pPr>
            <w:r w:rsidRPr="00F45748">
              <w:rPr>
                <w:rFonts w:ascii="Times New Roman" w:hAnsi="Times New Roman" w:cs="Times New Roman"/>
                <w:color w:val="000000"/>
                <w:sz w:val="24"/>
                <w:szCs w:val="24"/>
                <w:lang w:val="en-IN"/>
              </w:rPr>
              <w:t>208.465</w:t>
            </w:r>
          </w:p>
        </w:tc>
        <w:tc>
          <w:tcPr>
            <w:tcW w:w="1010" w:type="dxa"/>
            <w:tcBorders>
              <w:top w:val="nil"/>
              <w:bottom w:val="nil"/>
            </w:tcBorders>
            <w:shd w:val="clear" w:color="auto" w:fill="FFFFFF"/>
            <w:vAlign w:val="center"/>
          </w:tcPr>
          <w:p w:rsidR="009B4214" w:rsidRPr="00F45748" w:rsidRDefault="009B4214" w:rsidP="001D163B">
            <w:pPr>
              <w:autoSpaceDE w:val="0"/>
              <w:autoSpaceDN w:val="0"/>
              <w:adjustRightInd w:val="0"/>
              <w:spacing w:after="0" w:line="360" w:lineRule="auto"/>
              <w:ind w:left="60" w:right="60"/>
              <w:jc w:val="center"/>
              <w:rPr>
                <w:rFonts w:ascii="Times New Roman" w:hAnsi="Times New Roman" w:cs="Times New Roman"/>
                <w:color w:val="000000"/>
                <w:sz w:val="24"/>
                <w:szCs w:val="24"/>
                <w:lang w:val="en-IN"/>
              </w:rPr>
            </w:pPr>
            <w:r w:rsidRPr="00F45748">
              <w:rPr>
                <w:rFonts w:ascii="Times New Roman" w:hAnsi="Times New Roman" w:cs="Times New Roman"/>
                <w:color w:val="000000"/>
                <w:sz w:val="24"/>
                <w:szCs w:val="24"/>
                <w:lang w:val="en-IN"/>
              </w:rPr>
              <w:t>598</w:t>
            </w:r>
          </w:p>
        </w:tc>
        <w:tc>
          <w:tcPr>
            <w:tcW w:w="1392" w:type="dxa"/>
            <w:tcBorders>
              <w:top w:val="nil"/>
              <w:bottom w:val="nil"/>
            </w:tcBorders>
            <w:shd w:val="clear" w:color="auto" w:fill="FFFFFF"/>
            <w:vAlign w:val="center"/>
          </w:tcPr>
          <w:p w:rsidR="009B4214" w:rsidRPr="00F45748" w:rsidRDefault="009B4214" w:rsidP="001D163B">
            <w:pPr>
              <w:autoSpaceDE w:val="0"/>
              <w:autoSpaceDN w:val="0"/>
              <w:adjustRightInd w:val="0"/>
              <w:spacing w:after="0" w:line="360" w:lineRule="auto"/>
              <w:ind w:left="60" w:right="60"/>
              <w:jc w:val="center"/>
              <w:rPr>
                <w:rFonts w:ascii="Times New Roman" w:hAnsi="Times New Roman" w:cs="Times New Roman"/>
                <w:color w:val="000000"/>
                <w:sz w:val="24"/>
                <w:szCs w:val="24"/>
                <w:lang w:val="en-IN"/>
              </w:rPr>
            </w:pPr>
            <w:r w:rsidRPr="00F45748">
              <w:rPr>
                <w:rFonts w:ascii="Times New Roman" w:hAnsi="Times New Roman" w:cs="Times New Roman"/>
                <w:color w:val="000000"/>
                <w:sz w:val="24"/>
                <w:szCs w:val="24"/>
                <w:lang w:val="en-IN"/>
              </w:rPr>
              <w:t>.349</w:t>
            </w:r>
          </w:p>
        </w:tc>
        <w:tc>
          <w:tcPr>
            <w:tcW w:w="1010" w:type="dxa"/>
            <w:tcBorders>
              <w:top w:val="nil"/>
              <w:bottom w:val="nil"/>
            </w:tcBorders>
            <w:shd w:val="clear" w:color="auto" w:fill="FFFFFF"/>
          </w:tcPr>
          <w:p w:rsidR="009B4214" w:rsidRPr="00F45748" w:rsidRDefault="009B4214" w:rsidP="001D163B">
            <w:pPr>
              <w:autoSpaceDE w:val="0"/>
              <w:autoSpaceDN w:val="0"/>
              <w:adjustRightInd w:val="0"/>
              <w:spacing w:after="0" w:line="360" w:lineRule="auto"/>
              <w:jc w:val="center"/>
              <w:rPr>
                <w:rFonts w:ascii="Times New Roman" w:hAnsi="Times New Roman" w:cs="Times New Roman"/>
                <w:sz w:val="24"/>
                <w:szCs w:val="24"/>
                <w:lang w:val="en-IN"/>
              </w:rPr>
            </w:pPr>
          </w:p>
        </w:tc>
        <w:tc>
          <w:tcPr>
            <w:tcW w:w="1010" w:type="dxa"/>
            <w:tcBorders>
              <w:top w:val="nil"/>
              <w:bottom w:val="nil"/>
              <w:right w:val="single" w:sz="16" w:space="0" w:color="000000"/>
            </w:tcBorders>
            <w:shd w:val="clear" w:color="auto" w:fill="FFFFFF"/>
          </w:tcPr>
          <w:p w:rsidR="009B4214" w:rsidRPr="00F45748" w:rsidRDefault="009B4214" w:rsidP="001D163B">
            <w:pPr>
              <w:autoSpaceDE w:val="0"/>
              <w:autoSpaceDN w:val="0"/>
              <w:adjustRightInd w:val="0"/>
              <w:spacing w:after="0" w:line="360" w:lineRule="auto"/>
              <w:jc w:val="center"/>
              <w:rPr>
                <w:rFonts w:ascii="Times New Roman" w:hAnsi="Times New Roman" w:cs="Times New Roman"/>
                <w:sz w:val="24"/>
                <w:szCs w:val="24"/>
                <w:lang w:val="en-IN"/>
              </w:rPr>
            </w:pPr>
          </w:p>
        </w:tc>
      </w:tr>
      <w:tr w:rsidR="009B4214" w:rsidRPr="00F45748" w:rsidTr="00442A0A">
        <w:trPr>
          <w:cantSplit/>
          <w:jc w:val="center"/>
        </w:trPr>
        <w:tc>
          <w:tcPr>
            <w:tcW w:w="733" w:type="dxa"/>
            <w:vMerge/>
            <w:tcBorders>
              <w:top w:val="single" w:sz="16" w:space="0" w:color="000000"/>
              <w:left w:val="single" w:sz="16" w:space="0" w:color="000000"/>
              <w:bottom w:val="nil"/>
              <w:right w:val="nil"/>
            </w:tcBorders>
            <w:shd w:val="clear" w:color="auto" w:fill="FFFFFF"/>
            <w:vAlign w:val="center"/>
          </w:tcPr>
          <w:p w:rsidR="009B4214" w:rsidRPr="00F45748" w:rsidRDefault="009B4214" w:rsidP="001D163B">
            <w:pPr>
              <w:autoSpaceDE w:val="0"/>
              <w:autoSpaceDN w:val="0"/>
              <w:adjustRightInd w:val="0"/>
              <w:spacing w:after="0" w:line="360" w:lineRule="auto"/>
              <w:jc w:val="center"/>
              <w:rPr>
                <w:rFonts w:ascii="Times New Roman" w:hAnsi="Times New Roman" w:cs="Times New Roman"/>
                <w:sz w:val="24"/>
                <w:szCs w:val="24"/>
                <w:lang w:val="en-IN"/>
              </w:rPr>
            </w:pPr>
          </w:p>
        </w:tc>
        <w:tc>
          <w:tcPr>
            <w:tcW w:w="1269" w:type="dxa"/>
            <w:tcBorders>
              <w:top w:val="nil"/>
              <w:left w:val="nil"/>
              <w:bottom w:val="nil"/>
              <w:right w:val="single" w:sz="16" w:space="0" w:color="000000"/>
            </w:tcBorders>
            <w:shd w:val="clear" w:color="auto" w:fill="FFFFFF"/>
            <w:vAlign w:val="center"/>
          </w:tcPr>
          <w:p w:rsidR="009B4214" w:rsidRPr="00F45748" w:rsidRDefault="009B4214" w:rsidP="001D163B">
            <w:pPr>
              <w:autoSpaceDE w:val="0"/>
              <w:autoSpaceDN w:val="0"/>
              <w:adjustRightInd w:val="0"/>
              <w:spacing w:after="0" w:line="360" w:lineRule="auto"/>
              <w:ind w:left="60" w:right="60"/>
              <w:jc w:val="center"/>
              <w:rPr>
                <w:rFonts w:ascii="Times New Roman" w:hAnsi="Times New Roman" w:cs="Times New Roman"/>
                <w:color w:val="000000"/>
                <w:sz w:val="24"/>
                <w:szCs w:val="24"/>
                <w:lang w:val="en-IN"/>
              </w:rPr>
            </w:pPr>
            <w:r w:rsidRPr="00F45748">
              <w:rPr>
                <w:rFonts w:ascii="Times New Roman" w:hAnsi="Times New Roman" w:cs="Times New Roman"/>
                <w:color w:val="000000"/>
                <w:sz w:val="24"/>
                <w:szCs w:val="24"/>
                <w:lang w:val="en-IN"/>
              </w:rPr>
              <w:t>Total</w:t>
            </w:r>
          </w:p>
        </w:tc>
        <w:tc>
          <w:tcPr>
            <w:tcW w:w="1469" w:type="dxa"/>
            <w:tcBorders>
              <w:top w:val="nil"/>
              <w:left w:val="single" w:sz="16" w:space="0" w:color="000000"/>
              <w:bottom w:val="nil"/>
            </w:tcBorders>
            <w:shd w:val="clear" w:color="auto" w:fill="FFFFFF"/>
            <w:vAlign w:val="center"/>
          </w:tcPr>
          <w:p w:rsidR="009B4214" w:rsidRPr="00F45748" w:rsidRDefault="009B4214" w:rsidP="001D163B">
            <w:pPr>
              <w:autoSpaceDE w:val="0"/>
              <w:autoSpaceDN w:val="0"/>
              <w:adjustRightInd w:val="0"/>
              <w:spacing w:after="0" w:line="360" w:lineRule="auto"/>
              <w:ind w:left="60" w:right="60"/>
              <w:jc w:val="center"/>
              <w:rPr>
                <w:rFonts w:ascii="Times New Roman" w:hAnsi="Times New Roman" w:cs="Times New Roman"/>
                <w:color w:val="000000"/>
                <w:sz w:val="24"/>
                <w:szCs w:val="24"/>
                <w:lang w:val="en-IN"/>
              </w:rPr>
            </w:pPr>
            <w:r w:rsidRPr="00F45748">
              <w:rPr>
                <w:rFonts w:ascii="Times New Roman" w:hAnsi="Times New Roman" w:cs="Times New Roman"/>
                <w:color w:val="000000"/>
                <w:sz w:val="24"/>
                <w:szCs w:val="24"/>
                <w:lang w:val="en-IN"/>
              </w:rPr>
              <w:t>263.163</w:t>
            </w:r>
          </w:p>
        </w:tc>
        <w:tc>
          <w:tcPr>
            <w:tcW w:w="1010" w:type="dxa"/>
            <w:tcBorders>
              <w:top w:val="nil"/>
              <w:bottom w:val="nil"/>
            </w:tcBorders>
            <w:shd w:val="clear" w:color="auto" w:fill="FFFFFF"/>
            <w:vAlign w:val="center"/>
          </w:tcPr>
          <w:p w:rsidR="009B4214" w:rsidRPr="00F45748" w:rsidRDefault="009B4214" w:rsidP="001D163B">
            <w:pPr>
              <w:autoSpaceDE w:val="0"/>
              <w:autoSpaceDN w:val="0"/>
              <w:adjustRightInd w:val="0"/>
              <w:spacing w:after="0" w:line="360" w:lineRule="auto"/>
              <w:ind w:left="60" w:right="60"/>
              <w:jc w:val="center"/>
              <w:rPr>
                <w:rFonts w:ascii="Times New Roman" w:hAnsi="Times New Roman" w:cs="Times New Roman"/>
                <w:color w:val="000000"/>
                <w:sz w:val="24"/>
                <w:szCs w:val="24"/>
                <w:lang w:val="en-IN"/>
              </w:rPr>
            </w:pPr>
            <w:r w:rsidRPr="00F45748">
              <w:rPr>
                <w:rFonts w:ascii="Times New Roman" w:hAnsi="Times New Roman" w:cs="Times New Roman"/>
                <w:color w:val="000000"/>
                <w:sz w:val="24"/>
                <w:szCs w:val="24"/>
                <w:lang w:val="en-IN"/>
              </w:rPr>
              <w:t>599</w:t>
            </w:r>
          </w:p>
        </w:tc>
        <w:tc>
          <w:tcPr>
            <w:tcW w:w="1392" w:type="dxa"/>
            <w:tcBorders>
              <w:top w:val="nil"/>
              <w:bottom w:val="nil"/>
            </w:tcBorders>
            <w:shd w:val="clear" w:color="auto" w:fill="FFFFFF"/>
          </w:tcPr>
          <w:p w:rsidR="009B4214" w:rsidRPr="00F45748" w:rsidRDefault="009B4214" w:rsidP="001D163B">
            <w:pPr>
              <w:autoSpaceDE w:val="0"/>
              <w:autoSpaceDN w:val="0"/>
              <w:adjustRightInd w:val="0"/>
              <w:spacing w:after="0" w:line="360" w:lineRule="auto"/>
              <w:jc w:val="center"/>
              <w:rPr>
                <w:rFonts w:ascii="Times New Roman" w:hAnsi="Times New Roman" w:cs="Times New Roman"/>
                <w:sz w:val="24"/>
                <w:szCs w:val="24"/>
                <w:lang w:val="en-IN"/>
              </w:rPr>
            </w:pPr>
          </w:p>
        </w:tc>
        <w:tc>
          <w:tcPr>
            <w:tcW w:w="1010" w:type="dxa"/>
            <w:tcBorders>
              <w:top w:val="nil"/>
              <w:bottom w:val="nil"/>
            </w:tcBorders>
            <w:shd w:val="clear" w:color="auto" w:fill="FFFFFF"/>
          </w:tcPr>
          <w:p w:rsidR="009B4214" w:rsidRPr="00F45748" w:rsidRDefault="009B4214" w:rsidP="001D163B">
            <w:pPr>
              <w:autoSpaceDE w:val="0"/>
              <w:autoSpaceDN w:val="0"/>
              <w:adjustRightInd w:val="0"/>
              <w:spacing w:after="0" w:line="360" w:lineRule="auto"/>
              <w:jc w:val="center"/>
              <w:rPr>
                <w:rFonts w:ascii="Times New Roman" w:hAnsi="Times New Roman" w:cs="Times New Roman"/>
                <w:sz w:val="24"/>
                <w:szCs w:val="24"/>
                <w:lang w:val="en-IN"/>
              </w:rPr>
            </w:pPr>
          </w:p>
        </w:tc>
        <w:tc>
          <w:tcPr>
            <w:tcW w:w="1010" w:type="dxa"/>
            <w:tcBorders>
              <w:top w:val="nil"/>
              <w:bottom w:val="nil"/>
              <w:right w:val="single" w:sz="16" w:space="0" w:color="000000"/>
            </w:tcBorders>
            <w:shd w:val="clear" w:color="auto" w:fill="FFFFFF"/>
          </w:tcPr>
          <w:p w:rsidR="009B4214" w:rsidRPr="00F45748" w:rsidRDefault="009B4214" w:rsidP="001D163B">
            <w:pPr>
              <w:autoSpaceDE w:val="0"/>
              <w:autoSpaceDN w:val="0"/>
              <w:adjustRightInd w:val="0"/>
              <w:spacing w:after="0" w:line="360" w:lineRule="auto"/>
              <w:jc w:val="center"/>
              <w:rPr>
                <w:rFonts w:ascii="Times New Roman" w:hAnsi="Times New Roman" w:cs="Times New Roman"/>
                <w:sz w:val="24"/>
                <w:szCs w:val="24"/>
                <w:lang w:val="en-IN"/>
              </w:rPr>
            </w:pPr>
          </w:p>
        </w:tc>
      </w:tr>
      <w:tr w:rsidR="009B4214" w:rsidRPr="00F45748" w:rsidTr="00442A0A">
        <w:trPr>
          <w:cantSplit/>
          <w:jc w:val="center"/>
        </w:trPr>
        <w:tc>
          <w:tcPr>
            <w:tcW w:w="733" w:type="dxa"/>
            <w:vMerge w:val="restart"/>
            <w:tcBorders>
              <w:top w:val="nil"/>
              <w:left w:val="single" w:sz="16" w:space="0" w:color="000000"/>
              <w:bottom w:val="single" w:sz="16" w:space="0" w:color="000000"/>
              <w:right w:val="nil"/>
            </w:tcBorders>
            <w:shd w:val="clear" w:color="auto" w:fill="FFFFFF"/>
            <w:vAlign w:val="center"/>
          </w:tcPr>
          <w:p w:rsidR="009B4214" w:rsidRPr="00F45748" w:rsidRDefault="009B4214" w:rsidP="001D163B">
            <w:pPr>
              <w:autoSpaceDE w:val="0"/>
              <w:autoSpaceDN w:val="0"/>
              <w:adjustRightInd w:val="0"/>
              <w:spacing w:after="0" w:line="360" w:lineRule="auto"/>
              <w:ind w:left="60" w:right="60"/>
              <w:jc w:val="center"/>
              <w:rPr>
                <w:rFonts w:ascii="Times New Roman" w:hAnsi="Times New Roman" w:cs="Times New Roman"/>
                <w:color w:val="000000"/>
                <w:sz w:val="24"/>
                <w:szCs w:val="24"/>
                <w:lang w:val="en-IN"/>
              </w:rPr>
            </w:pPr>
            <w:r w:rsidRPr="00F45748">
              <w:rPr>
                <w:rFonts w:ascii="Times New Roman" w:hAnsi="Times New Roman" w:cs="Times New Roman"/>
                <w:color w:val="000000"/>
                <w:sz w:val="24"/>
                <w:szCs w:val="24"/>
                <w:lang w:val="en-IN"/>
              </w:rPr>
              <w:t>2</w:t>
            </w:r>
          </w:p>
        </w:tc>
        <w:tc>
          <w:tcPr>
            <w:tcW w:w="1269" w:type="dxa"/>
            <w:tcBorders>
              <w:top w:val="nil"/>
              <w:left w:val="nil"/>
              <w:bottom w:val="nil"/>
              <w:right w:val="single" w:sz="16" w:space="0" w:color="000000"/>
            </w:tcBorders>
            <w:shd w:val="clear" w:color="auto" w:fill="FFFFFF"/>
            <w:vAlign w:val="center"/>
          </w:tcPr>
          <w:p w:rsidR="009B4214" w:rsidRPr="00F45748" w:rsidRDefault="009B4214" w:rsidP="001D163B">
            <w:pPr>
              <w:autoSpaceDE w:val="0"/>
              <w:autoSpaceDN w:val="0"/>
              <w:adjustRightInd w:val="0"/>
              <w:spacing w:after="0" w:line="360" w:lineRule="auto"/>
              <w:ind w:left="60" w:right="60"/>
              <w:jc w:val="center"/>
              <w:rPr>
                <w:rFonts w:ascii="Times New Roman" w:hAnsi="Times New Roman" w:cs="Times New Roman"/>
                <w:color w:val="000000"/>
                <w:sz w:val="24"/>
                <w:szCs w:val="24"/>
                <w:lang w:val="en-IN"/>
              </w:rPr>
            </w:pPr>
            <w:r w:rsidRPr="00F45748">
              <w:rPr>
                <w:rFonts w:ascii="Times New Roman" w:hAnsi="Times New Roman" w:cs="Times New Roman"/>
                <w:color w:val="000000"/>
                <w:sz w:val="24"/>
                <w:szCs w:val="24"/>
                <w:lang w:val="en-IN"/>
              </w:rPr>
              <w:t>Regression</w:t>
            </w:r>
          </w:p>
        </w:tc>
        <w:tc>
          <w:tcPr>
            <w:tcW w:w="1469" w:type="dxa"/>
            <w:tcBorders>
              <w:top w:val="nil"/>
              <w:left w:val="single" w:sz="16" w:space="0" w:color="000000"/>
              <w:bottom w:val="nil"/>
            </w:tcBorders>
            <w:shd w:val="clear" w:color="auto" w:fill="FFFFFF"/>
            <w:vAlign w:val="center"/>
          </w:tcPr>
          <w:p w:rsidR="009B4214" w:rsidRPr="00F45748" w:rsidRDefault="009B4214" w:rsidP="001D163B">
            <w:pPr>
              <w:autoSpaceDE w:val="0"/>
              <w:autoSpaceDN w:val="0"/>
              <w:adjustRightInd w:val="0"/>
              <w:spacing w:after="0" w:line="360" w:lineRule="auto"/>
              <w:ind w:left="60" w:right="60"/>
              <w:jc w:val="center"/>
              <w:rPr>
                <w:rFonts w:ascii="Times New Roman" w:hAnsi="Times New Roman" w:cs="Times New Roman"/>
                <w:color w:val="000000"/>
                <w:sz w:val="24"/>
                <w:szCs w:val="24"/>
                <w:lang w:val="en-IN"/>
              </w:rPr>
            </w:pPr>
            <w:r w:rsidRPr="00F45748">
              <w:rPr>
                <w:rFonts w:ascii="Times New Roman" w:hAnsi="Times New Roman" w:cs="Times New Roman"/>
                <w:color w:val="000000"/>
                <w:sz w:val="24"/>
                <w:szCs w:val="24"/>
                <w:lang w:val="en-IN"/>
              </w:rPr>
              <w:t>124.025</w:t>
            </w:r>
          </w:p>
        </w:tc>
        <w:tc>
          <w:tcPr>
            <w:tcW w:w="1010" w:type="dxa"/>
            <w:tcBorders>
              <w:top w:val="nil"/>
              <w:bottom w:val="nil"/>
            </w:tcBorders>
            <w:shd w:val="clear" w:color="auto" w:fill="FFFFFF"/>
            <w:vAlign w:val="center"/>
          </w:tcPr>
          <w:p w:rsidR="009B4214" w:rsidRPr="00F45748" w:rsidRDefault="009B4214" w:rsidP="001D163B">
            <w:pPr>
              <w:autoSpaceDE w:val="0"/>
              <w:autoSpaceDN w:val="0"/>
              <w:adjustRightInd w:val="0"/>
              <w:spacing w:after="0" w:line="360" w:lineRule="auto"/>
              <w:ind w:left="60" w:right="60"/>
              <w:jc w:val="center"/>
              <w:rPr>
                <w:rFonts w:ascii="Times New Roman" w:hAnsi="Times New Roman" w:cs="Times New Roman"/>
                <w:color w:val="000000"/>
                <w:sz w:val="24"/>
                <w:szCs w:val="24"/>
                <w:lang w:val="en-IN"/>
              </w:rPr>
            </w:pPr>
            <w:r w:rsidRPr="00F45748">
              <w:rPr>
                <w:rFonts w:ascii="Times New Roman" w:hAnsi="Times New Roman" w:cs="Times New Roman"/>
                <w:color w:val="000000"/>
                <w:sz w:val="24"/>
                <w:szCs w:val="24"/>
                <w:lang w:val="en-IN"/>
              </w:rPr>
              <w:t>4</w:t>
            </w:r>
          </w:p>
        </w:tc>
        <w:tc>
          <w:tcPr>
            <w:tcW w:w="1392" w:type="dxa"/>
            <w:tcBorders>
              <w:top w:val="nil"/>
              <w:bottom w:val="nil"/>
            </w:tcBorders>
            <w:shd w:val="clear" w:color="auto" w:fill="FFFFFF"/>
            <w:vAlign w:val="center"/>
          </w:tcPr>
          <w:p w:rsidR="009B4214" w:rsidRPr="00F45748" w:rsidRDefault="009B4214" w:rsidP="001D163B">
            <w:pPr>
              <w:autoSpaceDE w:val="0"/>
              <w:autoSpaceDN w:val="0"/>
              <w:adjustRightInd w:val="0"/>
              <w:spacing w:after="0" w:line="360" w:lineRule="auto"/>
              <w:ind w:left="60" w:right="60"/>
              <w:jc w:val="center"/>
              <w:rPr>
                <w:rFonts w:ascii="Times New Roman" w:hAnsi="Times New Roman" w:cs="Times New Roman"/>
                <w:color w:val="000000"/>
                <w:sz w:val="24"/>
                <w:szCs w:val="24"/>
                <w:lang w:val="en-IN"/>
              </w:rPr>
            </w:pPr>
            <w:r w:rsidRPr="00F45748">
              <w:rPr>
                <w:rFonts w:ascii="Times New Roman" w:hAnsi="Times New Roman" w:cs="Times New Roman"/>
                <w:color w:val="000000"/>
                <w:sz w:val="24"/>
                <w:szCs w:val="24"/>
                <w:lang w:val="en-IN"/>
              </w:rPr>
              <w:t>31.006</w:t>
            </w:r>
          </w:p>
        </w:tc>
        <w:tc>
          <w:tcPr>
            <w:tcW w:w="1010" w:type="dxa"/>
            <w:tcBorders>
              <w:top w:val="nil"/>
              <w:bottom w:val="nil"/>
            </w:tcBorders>
            <w:shd w:val="clear" w:color="auto" w:fill="FFFFFF"/>
            <w:vAlign w:val="center"/>
          </w:tcPr>
          <w:p w:rsidR="009B4214" w:rsidRPr="00F45748" w:rsidRDefault="009B4214" w:rsidP="001D163B">
            <w:pPr>
              <w:autoSpaceDE w:val="0"/>
              <w:autoSpaceDN w:val="0"/>
              <w:adjustRightInd w:val="0"/>
              <w:spacing w:after="0" w:line="360" w:lineRule="auto"/>
              <w:ind w:left="60" w:right="60"/>
              <w:jc w:val="center"/>
              <w:rPr>
                <w:rFonts w:ascii="Times New Roman" w:hAnsi="Times New Roman" w:cs="Times New Roman"/>
                <w:color w:val="000000"/>
                <w:sz w:val="24"/>
                <w:szCs w:val="24"/>
                <w:lang w:val="en-IN"/>
              </w:rPr>
            </w:pPr>
            <w:r w:rsidRPr="00F45748">
              <w:rPr>
                <w:rFonts w:ascii="Times New Roman" w:hAnsi="Times New Roman" w:cs="Times New Roman"/>
                <w:color w:val="000000"/>
                <w:sz w:val="24"/>
                <w:szCs w:val="24"/>
                <w:lang w:val="en-IN"/>
              </w:rPr>
              <w:t>132.594</w:t>
            </w:r>
          </w:p>
        </w:tc>
        <w:tc>
          <w:tcPr>
            <w:tcW w:w="1010" w:type="dxa"/>
            <w:tcBorders>
              <w:top w:val="nil"/>
              <w:bottom w:val="nil"/>
              <w:right w:val="single" w:sz="16" w:space="0" w:color="000000"/>
            </w:tcBorders>
            <w:shd w:val="clear" w:color="auto" w:fill="FFFFFF"/>
            <w:vAlign w:val="center"/>
          </w:tcPr>
          <w:p w:rsidR="009B4214" w:rsidRPr="00F45748" w:rsidRDefault="009B4214" w:rsidP="001D163B">
            <w:pPr>
              <w:autoSpaceDE w:val="0"/>
              <w:autoSpaceDN w:val="0"/>
              <w:adjustRightInd w:val="0"/>
              <w:spacing w:after="0" w:line="360" w:lineRule="auto"/>
              <w:ind w:left="60" w:right="60"/>
              <w:jc w:val="center"/>
              <w:rPr>
                <w:rFonts w:ascii="Times New Roman" w:hAnsi="Times New Roman" w:cs="Times New Roman"/>
                <w:color w:val="000000"/>
                <w:sz w:val="24"/>
                <w:szCs w:val="24"/>
                <w:lang w:val="en-IN"/>
              </w:rPr>
            </w:pPr>
            <w:r w:rsidRPr="00F45748">
              <w:rPr>
                <w:rFonts w:ascii="Times New Roman" w:hAnsi="Times New Roman" w:cs="Times New Roman"/>
                <w:color w:val="000000"/>
                <w:sz w:val="24"/>
                <w:szCs w:val="24"/>
                <w:lang w:val="en-IN"/>
              </w:rPr>
              <w:t>.000</w:t>
            </w:r>
            <w:r w:rsidRPr="00F45748">
              <w:rPr>
                <w:rFonts w:ascii="Times New Roman" w:hAnsi="Times New Roman" w:cs="Times New Roman"/>
                <w:color w:val="000000"/>
                <w:sz w:val="24"/>
                <w:szCs w:val="24"/>
                <w:vertAlign w:val="superscript"/>
                <w:lang w:val="en-IN"/>
              </w:rPr>
              <w:t>c</w:t>
            </w:r>
          </w:p>
        </w:tc>
      </w:tr>
      <w:tr w:rsidR="009B4214" w:rsidRPr="00F45748" w:rsidTr="00442A0A">
        <w:trPr>
          <w:cantSplit/>
          <w:jc w:val="center"/>
        </w:trPr>
        <w:tc>
          <w:tcPr>
            <w:tcW w:w="733" w:type="dxa"/>
            <w:vMerge/>
            <w:tcBorders>
              <w:top w:val="nil"/>
              <w:left w:val="single" w:sz="16" w:space="0" w:color="000000"/>
              <w:bottom w:val="single" w:sz="16" w:space="0" w:color="000000"/>
              <w:right w:val="nil"/>
            </w:tcBorders>
            <w:shd w:val="clear" w:color="auto" w:fill="FFFFFF"/>
            <w:vAlign w:val="center"/>
          </w:tcPr>
          <w:p w:rsidR="009B4214" w:rsidRPr="00F45748" w:rsidRDefault="009B4214" w:rsidP="001D163B">
            <w:pPr>
              <w:autoSpaceDE w:val="0"/>
              <w:autoSpaceDN w:val="0"/>
              <w:adjustRightInd w:val="0"/>
              <w:spacing w:after="0" w:line="360" w:lineRule="auto"/>
              <w:rPr>
                <w:rFonts w:ascii="Times New Roman" w:hAnsi="Times New Roman" w:cs="Times New Roman"/>
                <w:color w:val="000000"/>
                <w:sz w:val="24"/>
                <w:szCs w:val="24"/>
                <w:lang w:val="en-IN"/>
              </w:rPr>
            </w:pPr>
          </w:p>
        </w:tc>
        <w:tc>
          <w:tcPr>
            <w:tcW w:w="1269" w:type="dxa"/>
            <w:tcBorders>
              <w:top w:val="nil"/>
              <w:left w:val="nil"/>
              <w:bottom w:val="nil"/>
              <w:right w:val="single" w:sz="16" w:space="0" w:color="000000"/>
            </w:tcBorders>
            <w:shd w:val="clear" w:color="auto" w:fill="FFFFFF"/>
            <w:vAlign w:val="center"/>
          </w:tcPr>
          <w:p w:rsidR="009B4214" w:rsidRPr="00F45748" w:rsidRDefault="009B4214" w:rsidP="001D163B">
            <w:pPr>
              <w:autoSpaceDE w:val="0"/>
              <w:autoSpaceDN w:val="0"/>
              <w:adjustRightInd w:val="0"/>
              <w:spacing w:after="0" w:line="360" w:lineRule="auto"/>
              <w:ind w:left="60" w:right="60"/>
              <w:jc w:val="center"/>
              <w:rPr>
                <w:rFonts w:ascii="Times New Roman" w:hAnsi="Times New Roman" w:cs="Times New Roman"/>
                <w:color w:val="000000"/>
                <w:sz w:val="24"/>
                <w:szCs w:val="24"/>
                <w:lang w:val="en-IN"/>
              </w:rPr>
            </w:pPr>
            <w:r w:rsidRPr="00F45748">
              <w:rPr>
                <w:rFonts w:ascii="Times New Roman" w:hAnsi="Times New Roman" w:cs="Times New Roman"/>
                <w:color w:val="000000"/>
                <w:sz w:val="24"/>
                <w:szCs w:val="24"/>
                <w:lang w:val="en-IN"/>
              </w:rPr>
              <w:t>Residual</w:t>
            </w:r>
          </w:p>
        </w:tc>
        <w:tc>
          <w:tcPr>
            <w:tcW w:w="1469" w:type="dxa"/>
            <w:tcBorders>
              <w:top w:val="nil"/>
              <w:left w:val="single" w:sz="16" w:space="0" w:color="000000"/>
              <w:bottom w:val="nil"/>
            </w:tcBorders>
            <w:shd w:val="clear" w:color="auto" w:fill="FFFFFF"/>
            <w:vAlign w:val="center"/>
          </w:tcPr>
          <w:p w:rsidR="009B4214" w:rsidRPr="00F45748" w:rsidRDefault="009B4214" w:rsidP="001D163B">
            <w:pPr>
              <w:autoSpaceDE w:val="0"/>
              <w:autoSpaceDN w:val="0"/>
              <w:adjustRightInd w:val="0"/>
              <w:spacing w:after="0" w:line="360" w:lineRule="auto"/>
              <w:ind w:left="60" w:right="60"/>
              <w:jc w:val="center"/>
              <w:rPr>
                <w:rFonts w:ascii="Times New Roman" w:hAnsi="Times New Roman" w:cs="Times New Roman"/>
                <w:color w:val="000000"/>
                <w:sz w:val="24"/>
                <w:szCs w:val="24"/>
                <w:lang w:val="en-IN"/>
              </w:rPr>
            </w:pPr>
            <w:r w:rsidRPr="00F45748">
              <w:rPr>
                <w:rFonts w:ascii="Times New Roman" w:hAnsi="Times New Roman" w:cs="Times New Roman"/>
                <w:color w:val="000000"/>
                <w:sz w:val="24"/>
                <w:szCs w:val="24"/>
                <w:lang w:val="en-IN"/>
              </w:rPr>
              <w:t>139.137</w:t>
            </w:r>
          </w:p>
        </w:tc>
        <w:tc>
          <w:tcPr>
            <w:tcW w:w="1010" w:type="dxa"/>
            <w:tcBorders>
              <w:top w:val="nil"/>
              <w:bottom w:val="nil"/>
            </w:tcBorders>
            <w:shd w:val="clear" w:color="auto" w:fill="FFFFFF"/>
            <w:vAlign w:val="center"/>
          </w:tcPr>
          <w:p w:rsidR="009B4214" w:rsidRPr="00F45748" w:rsidRDefault="009B4214" w:rsidP="001D163B">
            <w:pPr>
              <w:autoSpaceDE w:val="0"/>
              <w:autoSpaceDN w:val="0"/>
              <w:adjustRightInd w:val="0"/>
              <w:spacing w:after="0" w:line="360" w:lineRule="auto"/>
              <w:ind w:left="60" w:right="60"/>
              <w:jc w:val="center"/>
              <w:rPr>
                <w:rFonts w:ascii="Times New Roman" w:hAnsi="Times New Roman" w:cs="Times New Roman"/>
                <w:color w:val="000000"/>
                <w:sz w:val="24"/>
                <w:szCs w:val="24"/>
                <w:lang w:val="en-IN"/>
              </w:rPr>
            </w:pPr>
            <w:r w:rsidRPr="00F45748">
              <w:rPr>
                <w:rFonts w:ascii="Times New Roman" w:hAnsi="Times New Roman" w:cs="Times New Roman"/>
                <w:color w:val="000000"/>
                <w:sz w:val="24"/>
                <w:szCs w:val="24"/>
                <w:lang w:val="en-IN"/>
              </w:rPr>
              <w:t>595</w:t>
            </w:r>
          </w:p>
        </w:tc>
        <w:tc>
          <w:tcPr>
            <w:tcW w:w="1392" w:type="dxa"/>
            <w:tcBorders>
              <w:top w:val="nil"/>
              <w:bottom w:val="nil"/>
            </w:tcBorders>
            <w:shd w:val="clear" w:color="auto" w:fill="FFFFFF"/>
            <w:vAlign w:val="center"/>
          </w:tcPr>
          <w:p w:rsidR="009B4214" w:rsidRPr="00F45748" w:rsidRDefault="009B4214" w:rsidP="001D163B">
            <w:pPr>
              <w:autoSpaceDE w:val="0"/>
              <w:autoSpaceDN w:val="0"/>
              <w:adjustRightInd w:val="0"/>
              <w:spacing w:after="0" w:line="360" w:lineRule="auto"/>
              <w:ind w:left="60" w:right="60"/>
              <w:jc w:val="center"/>
              <w:rPr>
                <w:rFonts w:ascii="Times New Roman" w:hAnsi="Times New Roman" w:cs="Times New Roman"/>
                <w:color w:val="000000"/>
                <w:sz w:val="24"/>
                <w:szCs w:val="24"/>
                <w:lang w:val="en-IN"/>
              </w:rPr>
            </w:pPr>
            <w:r w:rsidRPr="00F45748">
              <w:rPr>
                <w:rFonts w:ascii="Times New Roman" w:hAnsi="Times New Roman" w:cs="Times New Roman"/>
                <w:color w:val="000000"/>
                <w:sz w:val="24"/>
                <w:szCs w:val="24"/>
                <w:lang w:val="en-IN"/>
              </w:rPr>
              <w:t>.234</w:t>
            </w:r>
          </w:p>
        </w:tc>
        <w:tc>
          <w:tcPr>
            <w:tcW w:w="1010" w:type="dxa"/>
            <w:tcBorders>
              <w:top w:val="nil"/>
              <w:bottom w:val="nil"/>
            </w:tcBorders>
            <w:shd w:val="clear" w:color="auto" w:fill="FFFFFF"/>
          </w:tcPr>
          <w:p w:rsidR="009B4214" w:rsidRPr="00F45748" w:rsidRDefault="009B4214" w:rsidP="001D163B">
            <w:pPr>
              <w:autoSpaceDE w:val="0"/>
              <w:autoSpaceDN w:val="0"/>
              <w:adjustRightInd w:val="0"/>
              <w:spacing w:after="0" w:line="360" w:lineRule="auto"/>
              <w:jc w:val="center"/>
              <w:rPr>
                <w:rFonts w:ascii="Times New Roman" w:hAnsi="Times New Roman" w:cs="Times New Roman"/>
                <w:sz w:val="24"/>
                <w:szCs w:val="24"/>
                <w:lang w:val="en-IN"/>
              </w:rPr>
            </w:pPr>
          </w:p>
        </w:tc>
        <w:tc>
          <w:tcPr>
            <w:tcW w:w="1010" w:type="dxa"/>
            <w:tcBorders>
              <w:top w:val="nil"/>
              <w:bottom w:val="nil"/>
              <w:right w:val="single" w:sz="16" w:space="0" w:color="000000"/>
            </w:tcBorders>
            <w:shd w:val="clear" w:color="auto" w:fill="FFFFFF"/>
          </w:tcPr>
          <w:p w:rsidR="009B4214" w:rsidRPr="00F45748" w:rsidRDefault="009B4214" w:rsidP="001D163B">
            <w:pPr>
              <w:autoSpaceDE w:val="0"/>
              <w:autoSpaceDN w:val="0"/>
              <w:adjustRightInd w:val="0"/>
              <w:spacing w:after="0" w:line="360" w:lineRule="auto"/>
              <w:jc w:val="center"/>
              <w:rPr>
                <w:rFonts w:ascii="Times New Roman" w:hAnsi="Times New Roman" w:cs="Times New Roman"/>
                <w:sz w:val="24"/>
                <w:szCs w:val="24"/>
                <w:lang w:val="en-IN"/>
              </w:rPr>
            </w:pPr>
          </w:p>
        </w:tc>
      </w:tr>
      <w:tr w:rsidR="009B4214" w:rsidRPr="00F45748" w:rsidTr="00442A0A">
        <w:trPr>
          <w:cantSplit/>
          <w:jc w:val="center"/>
        </w:trPr>
        <w:tc>
          <w:tcPr>
            <w:tcW w:w="733" w:type="dxa"/>
            <w:vMerge/>
            <w:tcBorders>
              <w:top w:val="nil"/>
              <w:left w:val="single" w:sz="16" w:space="0" w:color="000000"/>
              <w:bottom w:val="single" w:sz="16" w:space="0" w:color="000000"/>
              <w:right w:val="nil"/>
            </w:tcBorders>
            <w:shd w:val="clear" w:color="auto" w:fill="FFFFFF"/>
            <w:vAlign w:val="center"/>
          </w:tcPr>
          <w:p w:rsidR="009B4214" w:rsidRPr="00F45748" w:rsidRDefault="009B4214" w:rsidP="001D163B">
            <w:pPr>
              <w:autoSpaceDE w:val="0"/>
              <w:autoSpaceDN w:val="0"/>
              <w:adjustRightInd w:val="0"/>
              <w:spacing w:after="0" w:line="360" w:lineRule="auto"/>
              <w:rPr>
                <w:rFonts w:ascii="Times New Roman" w:hAnsi="Times New Roman" w:cs="Times New Roman"/>
                <w:sz w:val="24"/>
                <w:szCs w:val="24"/>
                <w:lang w:val="en-IN"/>
              </w:rPr>
            </w:pPr>
          </w:p>
        </w:tc>
        <w:tc>
          <w:tcPr>
            <w:tcW w:w="1269" w:type="dxa"/>
            <w:tcBorders>
              <w:top w:val="nil"/>
              <w:left w:val="nil"/>
              <w:bottom w:val="single" w:sz="16" w:space="0" w:color="000000"/>
              <w:right w:val="single" w:sz="16" w:space="0" w:color="000000"/>
            </w:tcBorders>
            <w:shd w:val="clear" w:color="auto" w:fill="FFFFFF"/>
            <w:vAlign w:val="center"/>
          </w:tcPr>
          <w:p w:rsidR="009B4214" w:rsidRPr="00F45748" w:rsidRDefault="009B4214" w:rsidP="001D163B">
            <w:pPr>
              <w:autoSpaceDE w:val="0"/>
              <w:autoSpaceDN w:val="0"/>
              <w:adjustRightInd w:val="0"/>
              <w:spacing w:after="0" w:line="360" w:lineRule="auto"/>
              <w:ind w:left="60" w:right="60"/>
              <w:jc w:val="center"/>
              <w:rPr>
                <w:rFonts w:ascii="Times New Roman" w:hAnsi="Times New Roman" w:cs="Times New Roman"/>
                <w:color w:val="000000"/>
                <w:sz w:val="24"/>
                <w:szCs w:val="24"/>
                <w:lang w:val="en-IN"/>
              </w:rPr>
            </w:pPr>
            <w:r w:rsidRPr="00F45748">
              <w:rPr>
                <w:rFonts w:ascii="Times New Roman" w:hAnsi="Times New Roman" w:cs="Times New Roman"/>
                <w:color w:val="000000"/>
                <w:sz w:val="24"/>
                <w:szCs w:val="24"/>
                <w:lang w:val="en-IN"/>
              </w:rPr>
              <w:t>Total</w:t>
            </w:r>
          </w:p>
        </w:tc>
        <w:tc>
          <w:tcPr>
            <w:tcW w:w="1469" w:type="dxa"/>
            <w:tcBorders>
              <w:top w:val="nil"/>
              <w:left w:val="single" w:sz="16" w:space="0" w:color="000000"/>
              <w:bottom w:val="single" w:sz="16" w:space="0" w:color="000000"/>
            </w:tcBorders>
            <w:shd w:val="clear" w:color="auto" w:fill="FFFFFF"/>
            <w:vAlign w:val="center"/>
          </w:tcPr>
          <w:p w:rsidR="009B4214" w:rsidRPr="00F45748" w:rsidRDefault="009B4214" w:rsidP="001D163B">
            <w:pPr>
              <w:autoSpaceDE w:val="0"/>
              <w:autoSpaceDN w:val="0"/>
              <w:adjustRightInd w:val="0"/>
              <w:spacing w:after="0" w:line="360" w:lineRule="auto"/>
              <w:ind w:left="60" w:right="60"/>
              <w:jc w:val="center"/>
              <w:rPr>
                <w:rFonts w:ascii="Times New Roman" w:hAnsi="Times New Roman" w:cs="Times New Roman"/>
                <w:color w:val="000000"/>
                <w:sz w:val="24"/>
                <w:szCs w:val="24"/>
                <w:lang w:val="en-IN"/>
              </w:rPr>
            </w:pPr>
            <w:r w:rsidRPr="00F45748">
              <w:rPr>
                <w:rFonts w:ascii="Times New Roman" w:hAnsi="Times New Roman" w:cs="Times New Roman"/>
                <w:color w:val="000000"/>
                <w:sz w:val="24"/>
                <w:szCs w:val="24"/>
                <w:lang w:val="en-IN"/>
              </w:rPr>
              <w:t>263.163</w:t>
            </w:r>
          </w:p>
        </w:tc>
        <w:tc>
          <w:tcPr>
            <w:tcW w:w="1010" w:type="dxa"/>
            <w:tcBorders>
              <w:top w:val="nil"/>
              <w:bottom w:val="single" w:sz="16" w:space="0" w:color="000000"/>
            </w:tcBorders>
            <w:shd w:val="clear" w:color="auto" w:fill="FFFFFF"/>
            <w:vAlign w:val="center"/>
          </w:tcPr>
          <w:p w:rsidR="009B4214" w:rsidRPr="00F45748" w:rsidRDefault="009B4214" w:rsidP="001D163B">
            <w:pPr>
              <w:autoSpaceDE w:val="0"/>
              <w:autoSpaceDN w:val="0"/>
              <w:adjustRightInd w:val="0"/>
              <w:spacing w:after="0" w:line="360" w:lineRule="auto"/>
              <w:ind w:left="60" w:right="60"/>
              <w:jc w:val="center"/>
              <w:rPr>
                <w:rFonts w:ascii="Times New Roman" w:hAnsi="Times New Roman" w:cs="Times New Roman"/>
                <w:color w:val="000000"/>
                <w:sz w:val="24"/>
                <w:szCs w:val="24"/>
                <w:lang w:val="en-IN"/>
              </w:rPr>
            </w:pPr>
            <w:r w:rsidRPr="00F45748">
              <w:rPr>
                <w:rFonts w:ascii="Times New Roman" w:hAnsi="Times New Roman" w:cs="Times New Roman"/>
                <w:color w:val="000000"/>
                <w:sz w:val="24"/>
                <w:szCs w:val="24"/>
                <w:lang w:val="en-IN"/>
              </w:rPr>
              <w:t>599</w:t>
            </w:r>
          </w:p>
        </w:tc>
        <w:tc>
          <w:tcPr>
            <w:tcW w:w="1392" w:type="dxa"/>
            <w:tcBorders>
              <w:top w:val="nil"/>
              <w:bottom w:val="single" w:sz="16" w:space="0" w:color="000000"/>
            </w:tcBorders>
            <w:shd w:val="clear" w:color="auto" w:fill="FFFFFF"/>
          </w:tcPr>
          <w:p w:rsidR="009B4214" w:rsidRPr="00F45748" w:rsidRDefault="009B4214" w:rsidP="001D163B">
            <w:pPr>
              <w:autoSpaceDE w:val="0"/>
              <w:autoSpaceDN w:val="0"/>
              <w:adjustRightInd w:val="0"/>
              <w:spacing w:after="0" w:line="360" w:lineRule="auto"/>
              <w:jc w:val="center"/>
              <w:rPr>
                <w:rFonts w:ascii="Times New Roman" w:hAnsi="Times New Roman" w:cs="Times New Roman"/>
                <w:sz w:val="24"/>
                <w:szCs w:val="24"/>
                <w:lang w:val="en-IN"/>
              </w:rPr>
            </w:pPr>
          </w:p>
        </w:tc>
        <w:tc>
          <w:tcPr>
            <w:tcW w:w="1010" w:type="dxa"/>
            <w:tcBorders>
              <w:top w:val="nil"/>
              <w:bottom w:val="single" w:sz="16" w:space="0" w:color="000000"/>
            </w:tcBorders>
            <w:shd w:val="clear" w:color="auto" w:fill="FFFFFF"/>
          </w:tcPr>
          <w:p w:rsidR="009B4214" w:rsidRPr="00F45748" w:rsidRDefault="009B4214" w:rsidP="001D163B">
            <w:pPr>
              <w:autoSpaceDE w:val="0"/>
              <w:autoSpaceDN w:val="0"/>
              <w:adjustRightInd w:val="0"/>
              <w:spacing w:after="0" w:line="360" w:lineRule="auto"/>
              <w:jc w:val="center"/>
              <w:rPr>
                <w:rFonts w:ascii="Times New Roman" w:hAnsi="Times New Roman" w:cs="Times New Roman"/>
                <w:sz w:val="24"/>
                <w:szCs w:val="24"/>
                <w:lang w:val="en-IN"/>
              </w:rPr>
            </w:pPr>
          </w:p>
        </w:tc>
        <w:tc>
          <w:tcPr>
            <w:tcW w:w="1010" w:type="dxa"/>
            <w:tcBorders>
              <w:top w:val="nil"/>
              <w:bottom w:val="single" w:sz="16" w:space="0" w:color="000000"/>
              <w:right w:val="single" w:sz="16" w:space="0" w:color="000000"/>
            </w:tcBorders>
            <w:shd w:val="clear" w:color="auto" w:fill="FFFFFF"/>
          </w:tcPr>
          <w:p w:rsidR="009B4214" w:rsidRPr="00F45748" w:rsidRDefault="009B4214" w:rsidP="001D163B">
            <w:pPr>
              <w:autoSpaceDE w:val="0"/>
              <w:autoSpaceDN w:val="0"/>
              <w:adjustRightInd w:val="0"/>
              <w:spacing w:after="0" w:line="360" w:lineRule="auto"/>
              <w:jc w:val="center"/>
              <w:rPr>
                <w:rFonts w:ascii="Times New Roman" w:hAnsi="Times New Roman" w:cs="Times New Roman"/>
                <w:sz w:val="24"/>
                <w:szCs w:val="24"/>
                <w:lang w:val="en-IN"/>
              </w:rPr>
            </w:pPr>
          </w:p>
        </w:tc>
      </w:tr>
      <w:tr w:rsidR="009B4214" w:rsidRPr="00F45748" w:rsidTr="00442A0A">
        <w:trPr>
          <w:cantSplit/>
          <w:jc w:val="center"/>
        </w:trPr>
        <w:tc>
          <w:tcPr>
            <w:tcW w:w="7893" w:type="dxa"/>
            <w:gridSpan w:val="7"/>
            <w:tcBorders>
              <w:top w:val="nil"/>
              <w:left w:val="nil"/>
              <w:bottom w:val="nil"/>
              <w:right w:val="nil"/>
            </w:tcBorders>
            <w:shd w:val="clear" w:color="auto" w:fill="FFFFFF"/>
          </w:tcPr>
          <w:p w:rsidR="009B4214" w:rsidRPr="00F45748" w:rsidRDefault="009B4214" w:rsidP="001D163B">
            <w:pPr>
              <w:keepNext/>
              <w:autoSpaceDE w:val="0"/>
              <w:autoSpaceDN w:val="0"/>
              <w:adjustRightInd w:val="0"/>
              <w:spacing w:after="0" w:line="360" w:lineRule="auto"/>
              <w:ind w:left="60" w:right="60"/>
              <w:rPr>
                <w:rFonts w:ascii="Times New Roman" w:hAnsi="Times New Roman" w:cs="Times New Roman"/>
                <w:color w:val="000000"/>
                <w:sz w:val="24"/>
                <w:szCs w:val="24"/>
                <w:lang w:val="en-IN"/>
              </w:rPr>
            </w:pPr>
          </w:p>
        </w:tc>
      </w:tr>
    </w:tbl>
    <w:p w:rsidR="00774100" w:rsidRPr="00F45748" w:rsidRDefault="00774100" w:rsidP="001D163B">
      <w:pPr>
        <w:pStyle w:val="Caption"/>
        <w:spacing w:line="360" w:lineRule="auto"/>
        <w:rPr>
          <w:rFonts w:ascii="Times New Roman" w:hAnsi="Times New Roman" w:cs="Times New Roman"/>
          <w:b/>
          <w:bCs/>
          <w:i w:val="0"/>
          <w:iCs w:val="0"/>
          <w:color w:val="auto"/>
          <w:sz w:val="24"/>
          <w:szCs w:val="24"/>
        </w:rPr>
      </w:pPr>
    </w:p>
    <w:p w:rsidR="00774100" w:rsidRPr="00F45748" w:rsidRDefault="00774100" w:rsidP="001D163B">
      <w:pPr>
        <w:pStyle w:val="Caption"/>
        <w:spacing w:line="360" w:lineRule="auto"/>
        <w:rPr>
          <w:rFonts w:ascii="Times New Roman" w:hAnsi="Times New Roman" w:cs="Times New Roman"/>
          <w:b/>
          <w:bCs/>
          <w:i w:val="0"/>
          <w:iCs w:val="0"/>
          <w:color w:val="auto"/>
          <w:sz w:val="24"/>
          <w:szCs w:val="24"/>
        </w:rPr>
      </w:pPr>
    </w:p>
    <w:p w:rsidR="00987013" w:rsidRDefault="00987013" w:rsidP="001D163B">
      <w:pPr>
        <w:pStyle w:val="Caption"/>
        <w:spacing w:line="360" w:lineRule="auto"/>
        <w:rPr>
          <w:rFonts w:ascii="Times New Roman" w:hAnsi="Times New Roman" w:cs="Times New Roman"/>
          <w:b/>
          <w:bCs/>
          <w:i w:val="0"/>
          <w:iCs w:val="0"/>
          <w:color w:val="auto"/>
          <w:sz w:val="24"/>
          <w:szCs w:val="24"/>
        </w:rPr>
      </w:pPr>
      <w:r>
        <w:rPr>
          <w:rFonts w:ascii="Times New Roman" w:hAnsi="Times New Roman" w:cs="Times New Roman"/>
          <w:b/>
          <w:bCs/>
          <w:i w:val="0"/>
          <w:iCs w:val="0"/>
          <w:noProof/>
          <w:color w:val="auto"/>
          <w:sz w:val="24"/>
          <w:szCs w:val="24"/>
          <w:lang w:bidi="gu-IN"/>
        </w:rPr>
        <w:drawing>
          <wp:anchor distT="0" distB="0" distL="114300" distR="114300" simplePos="0" relativeHeight="251658240" behindDoc="0" locked="0" layoutInCell="1" allowOverlap="1">
            <wp:simplePos x="0" y="0"/>
            <wp:positionH relativeFrom="margin">
              <wp:posOffset>3841750</wp:posOffset>
            </wp:positionH>
            <wp:positionV relativeFrom="margin">
              <wp:posOffset>334010</wp:posOffset>
            </wp:positionV>
            <wp:extent cx="2743200" cy="2448560"/>
            <wp:effectExtent l="19050" t="0" r="19050" b="8890"/>
            <wp:wrapSquare wrapText="bothSides"/>
            <wp:docPr id="965863502" name="Chart 1">
              <a:extLst xmlns:a="http://schemas.openxmlformats.org/drawingml/2006/main">
                <a:ext uri="{FF2B5EF4-FFF2-40B4-BE49-F238E27FC236}">
                  <a16:creationId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570F4B6B-9070-E4E3-0079-76AE610D19C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r>
        <w:rPr>
          <w:rFonts w:ascii="Times New Roman" w:hAnsi="Times New Roman" w:cs="Times New Roman"/>
          <w:b/>
          <w:bCs/>
          <w:i w:val="0"/>
          <w:iCs w:val="0"/>
          <w:noProof/>
          <w:color w:val="auto"/>
          <w:sz w:val="24"/>
          <w:szCs w:val="24"/>
          <w:lang w:bidi="gu-IN"/>
        </w:rPr>
        <w:drawing>
          <wp:anchor distT="0" distB="0" distL="114300" distR="114300" simplePos="0" relativeHeight="251674624" behindDoc="0" locked="0" layoutInCell="1" allowOverlap="1">
            <wp:simplePos x="0" y="0"/>
            <wp:positionH relativeFrom="margin">
              <wp:posOffset>184150</wp:posOffset>
            </wp:positionH>
            <wp:positionV relativeFrom="margin">
              <wp:posOffset>303530</wp:posOffset>
            </wp:positionV>
            <wp:extent cx="2938780" cy="2473960"/>
            <wp:effectExtent l="19050" t="0" r="13970" b="2540"/>
            <wp:wrapSquare wrapText="bothSides"/>
            <wp:docPr id="842059851" name="Chart 1">
              <a:extLst xmlns:a="http://schemas.openxmlformats.org/drawingml/2006/main">
                <a:ext uri="{FF2B5EF4-FFF2-40B4-BE49-F238E27FC236}">
                  <a16:creationId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EE3F3777-A2BC-22CB-14B3-3A3EF6462F3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rsidR="00987013" w:rsidRDefault="00987013" w:rsidP="001D163B">
      <w:pPr>
        <w:pStyle w:val="Caption"/>
        <w:spacing w:line="360" w:lineRule="auto"/>
        <w:rPr>
          <w:rFonts w:ascii="Times New Roman" w:hAnsi="Times New Roman" w:cs="Times New Roman"/>
          <w:b/>
          <w:bCs/>
          <w:i w:val="0"/>
          <w:iCs w:val="0"/>
          <w:color w:val="auto"/>
          <w:sz w:val="24"/>
          <w:szCs w:val="24"/>
        </w:rPr>
      </w:pPr>
    </w:p>
    <w:p w:rsidR="00987013" w:rsidRDefault="00987013" w:rsidP="001D163B">
      <w:pPr>
        <w:pStyle w:val="Caption"/>
        <w:spacing w:line="360" w:lineRule="auto"/>
        <w:rPr>
          <w:rFonts w:ascii="Times New Roman" w:hAnsi="Times New Roman" w:cs="Times New Roman"/>
          <w:b/>
          <w:bCs/>
          <w:i w:val="0"/>
          <w:iCs w:val="0"/>
          <w:color w:val="auto"/>
          <w:sz w:val="24"/>
          <w:szCs w:val="24"/>
        </w:rPr>
      </w:pPr>
    </w:p>
    <w:p w:rsidR="00987013" w:rsidRDefault="00987013" w:rsidP="001D163B">
      <w:pPr>
        <w:pStyle w:val="Caption"/>
        <w:spacing w:line="360" w:lineRule="auto"/>
        <w:rPr>
          <w:rFonts w:ascii="Times New Roman" w:hAnsi="Times New Roman" w:cs="Times New Roman"/>
          <w:b/>
          <w:bCs/>
          <w:i w:val="0"/>
          <w:iCs w:val="0"/>
          <w:color w:val="auto"/>
          <w:sz w:val="24"/>
          <w:szCs w:val="24"/>
        </w:rPr>
      </w:pPr>
    </w:p>
    <w:p w:rsidR="00987013" w:rsidRDefault="00987013" w:rsidP="001D163B">
      <w:pPr>
        <w:pStyle w:val="Caption"/>
        <w:spacing w:line="360" w:lineRule="auto"/>
        <w:rPr>
          <w:rFonts w:ascii="Times New Roman" w:hAnsi="Times New Roman" w:cs="Times New Roman"/>
          <w:b/>
          <w:bCs/>
          <w:i w:val="0"/>
          <w:iCs w:val="0"/>
          <w:color w:val="auto"/>
          <w:sz w:val="24"/>
          <w:szCs w:val="24"/>
        </w:rPr>
      </w:pPr>
    </w:p>
    <w:p w:rsidR="00987013" w:rsidRDefault="00987013" w:rsidP="001D163B">
      <w:pPr>
        <w:pStyle w:val="Caption"/>
        <w:spacing w:line="360" w:lineRule="auto"/>
        <w:rPr>
          <w:rFonts w:ascii="Times New Roman" w:hAnsi="Times New Roman" w:cs="Times New Roman"/>
          <w:b/>
          <w:bCs/>
          <w:i w:val="0"/>
          <w:iCs w:val="0"/>
          <w:color w:val="auto"/>
          <w:sz w:val="24"/>
          <w:szCs w:val="24"/>
        </w:rPr>
      </w:pPr>
    </w:p>
    <w:p w:rsidR="00987013" w:rsidRDefault="00987013" w:rsidP="001D163B">
      <w:pPr>
        <w:pStyle w:val="Caption"/>
        <w:spacing w:line="360" w:lineRule="auto"/>
        <w:rPr>
          <w:rFonts w:ascii="Times New Roman" w:hAnsi="Times New Roman" w:cs="Times New Roman"/>
          <w:b/>
          <w:bCs/>
          <w:i w:val="0"/>
          <w:iCs w:val="0"/>
          <w:color w:val="auto"/>
          <w:sz w:val="24"/>
          <w:szCs w:val="24"/>
        </w:rPr>
      </w:pPr>
    </w:p>
    <w:p w:rsidR="00442A0A" w:rsidRPr="00F45748" w:rsidRDefault="00442A0A" w:rsidP="001D163B">
      <w:pPr>
        <w:pStyle w:val="Caption"/>
        <w:spacing w:line="360" w:lineRule="auto"/>
        <w:rPr>
          <w:rFonts w:ascii="Times New Roman" w:hAnsi="Times New Roman" w:cs="Times New Roman"/>
          <w:b/>
          <w:bCs/>
          <w:i w:val="0"/>
          <w:iCs w:val="0"/>
          <w:color w:val="auto"/>
          <w:sz w:val="36"/>
          <w:szCs w:val="36"/>
          <w:lang w:val="en-IN"/>
        </w:rPr>
      </w:pPr>
      <w:r w:rsidRPr="00F45748">
        <w:rPr>
          <w:rFonts w:ascii="Times New Roman" w:hAnsi="Times New Roman" w:cs="Times New Roman"/>
          <w:b/>
          <w:bCs/>
          <w:i w:val="0"/>
          <w:iCs w:val="0"/>
          <w:color w:val="auto"/>
          <w:sz w:val="24"/>
          <w:szCs w:val="24"/>
        </w:rPr>
        <w:t xml:space="preserve">Table </w:t>
      </w:r>
      <w:r w:rsidR="00414BF1" w:rsidRPr="00F45748">
        <w:rPr>
          <w:rFonts w:ascii="Times New Roman" w:hAnsi="Times New Roman" w:cs="Times New Roman"/>
          <w:b/>
          <w:bCs/>
          <w:i w:val="0"/>
          <w:iCs w:val="0"/>
          <w:color w:val="auto"/>
          <w:sz w:val="24"/>
          <w:szCs w:val="24"/>
        </w:rPr>
        <w:fldChar w:fldCharType="begin"/>
      </w:r>
      <w:r w:rsidRPr="00F45748">
        <w:rPr>
          <w:rFonts w:ascii="Times New Roman" w:hAnsi="Times New Roman" w:cs="Times New Roman"/>
          <w:b/>
          <w:bCs/>
          <w:i w:val="0"/>
          <w:iCs w:val="0"/>
          <w:color w:val="auto"/>
          <w:sz w:val="24"/>
          <w:szCs w:val="24"/>
        </w:rPr>
        <w:instrText xml:space="preserve"> SEQ Table \* ARABIC </w:instrText>
      </w:r>
      <w:r w:rsidR="00414BF1" w:rsidRPr="00F45748">
        <w:rPr>
          <w:rFonts w:ascii="Times New Roman" w:hAnsi="Times New Roman" w:cs="Times New Roman"/>
          <w:b/>
          <w:bCs/>
          <w:i w:val="0"/>
          <w:iCs w:val="0"/>
          <w:color w:val="auto"/>
          <w:sz w:val="24"/>
          <w:szCs w:val="24"/>
        </w:rPr>
        <w:fldChar w:fldCharType="separate"/>
      </w:r>
      <w:r w:rsidR="00A7738D">
        <w:rPr>
          <w:rFonts w:ascii="Times New Roman" w:hAnsi="Times New Roman" w:cs="Times New Roman"/>
          <w:b/>
          <w:bCs/>
          <w:i w:val="0"/>
          <w:iCs w:val="0"/>
          <w:noProof/>
          <w:color w:val="auto"/>
          <w:sz w:val="24"/>
          <w:szCs w:val="24"/>
        </w:rPr>
        <w:t>5</w:t>
      </w:r>
      <w:r w:rsidR="00414BF1" w:rsidRPr="00F45748">
        <w:rPr>
          <w:rFonts w:ascii="Times New Roman" w:hAnsi="Times New Roman" w:cs="Times New Roman"/>
          <w:b/>
          <w:bCs/>
          <w:i w:val="0"/>
          <w:iCs w:val="0"/>
          <w:color w:val="auto"/>
          <w:sz w:val="24"/>
          <w:szCs w:val="24"/>
        </w:rPr>
        <w:fldChar w:fldCharType="end"/>
      </w:r>
      <w:r w:rsidRPr="00F45748">
        <w:rPr>
          <w:rFonts w:ascii="Times New Roman" w:hAnsi="Times New Roman" w:cs="Times New Roman"/>
          <w:b/>
          <w:bCs/>
          <w:i w:val="0"/>
          <w:iCs w:val="0"/>
          <w:color w:val="auto"/>
          <w:sz w:val="24"/>
          <w:szCs w:val="24"/>
        </w:rPr>
        <w:t>: Coefficient Table for Regression Model</w:t>
      </w:r>
    </w:p>
    <w:p w:rsidR="009B4214" w:rsidRPr="00F45748" w:rsidRDefault="009B4214" w:rsidP="001D163B">
      <w:pPr>
        <w:autoSpaceDE w:val="0"/>
        <w:autoSpaceDN w:val="0"/>
        <w:adjustRightInd w:val="0"/>
        <w:spacing w:after="0" w:line="360" w:lineRule="auto"/>
        <w:rPr>
          <w:rFonts w:ascii="Times New Roman" w:hAnsi="Times New Roman" w:cs="Times New Roman"/>
          <w:sz w:val="24"/>
          <w:szCs w:val="24"/>
          <w:lang w:val="en-IN"/>
        </w:rPr>
      </w:pPr>
    </w:p>
    <w:tbl>
      <w:tblPr>
        <w:tblW w:w="950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823"/>
        <w:gridCol w:w="1784"/>
        <w:gridCol w:w="1492"/>
        <w:gridCol w:w="1493"/>
        <w:gridCol w:w="1647"/>
        <w:gridCol w:w="1131"/>
        <w:gridCol w:w="1133"/>
      </w:tblGrid>
      <w:tr w:rsidR="009B4214" w:rsidRPr="00F45748" w:rsidTr="00BE36B2">
        <w:trPr>
          <w:cantSplit/>
          <w:trHeight w:val="705"/>
          <w:jc w:val="center"/>
        </w:trPr>
        <w:tc>
          <w:tcPr>
            <w:tcW w:w="9503" w:type="dxa"/>
            <w:gridSpan w:val="7"/>
            <w:tcBorders>
              <w:top w:val="nil"/>
              <w:left w:val="nil"/>
              <w:bottom w:val="nil"/>
              <w:right w:val="nil"/>
            </w:tcBorders>
            <w:shd w:val="clear" w:color="auto" w:fill="FFFFFF"/>
          </w:tcPr>
          <w:p w:rsidR="009B4214" w:rsidRPr="00F45748" w:rsidRDefault="009B4214" w:rsidP="001D163B">
            <w:pPr>
              <w:autoSpaceDE w:val="0"/>
              <w:autoSpaceDN w:val="0"/>
              <w:adjustRightInd w:val="0"/>
              <w:spacing w:after="0" w:line="360" w:lineRule="auto"/>
              <w:ind w:left="60" w:right="60"/>
              <w:jc w:val="center"/>
              <w:rPr>
                <w:rFonts w:ascii="Times New Roman" w:hAnsi="Times New Roman" w:cs="Times New Roman"/>
                <w:b/>
                <w:bCs/>
                <w:color w:val="000000"/>
                <w:sz w:val="24"/>
                <w:szCs w:val="24"/>
                <w:lang w:val="en-IN"/>
              </w:rPr>
            </w:pPr>
            <w:r w:rsidRPr="00F45748">
              <w:rPr>
                <w:rFonts w:ascii="Times New Roman" w:hAnsi="Times New Roman" w:cs="Times New Roman"/>
                <w:b/>
                <w:bCs/>
                <w:color w:val="000000"/>
                <w:sz w:val="24"/>
                <w:szCs w:val="24"/>
                <w:lang w:val="en-IN"/>
              </w:rPr>
              <w:t>Coefficients</w:t>
            </w:r>
          </w:p>
          <w:p w:rsidR="009B4214" w:rsidRPr="00F45748" w:rsidRDefault="009B4214" w:rsidP="001D163B">
            <w:pPr>
              <w:autoSpaceDE w:val="0"/>
              <w:autoSpaceDN w:val="0"/>
              <w:adjustRightInd w:val="0"/>
              <w:spacing w:after="0" w:line="360" w:lineRule="auto"/>
              <w:ind w:left="60" w:right="60"/>
              <w:jc w:val="center"/>
              <w:rPr>
                <w:rFonts w:ascii="Times New Roman" w:hAnsi="Times New Roman" w:cs="Times New Roman"/>
                <w:color w:val="000000"/>
                <w:sz w:val="24"/>
                <w:szCs w:val="24"/>
                <w:lang w:val="en-IN"/>
              </w:rPr>
            </w:pPr>
          </w:p>
        </w:tc>
      </w:tr>
      <w:tr w:rsidR="009B4214" w:rsidRPr="00F45748" w:rsidTr="00BE36B2">
        <w:trPr>
          <w:cantSplit/>
          <w:trHeight w:val="718"/>
          <w:jc w:val="center"/>
        </w:trPr>
        <w:tc>
          <w:tcPr>
            <w:tcW w:w="2607" w:type="dxa"/>
            <w:gridSpan w:val="2"/>
            <w:vMerge w:val="restart"/>
            <w:tcBorders>
              <w:top w:val="single" w:sz="16" w:space="0" w:color="000000"/>
              <w:left w:val="single" w:sz="16" w:space="0" w:color="000000"/>
              <w:bottom w:val="nil"/>
              <w:right w:val="nil"/>
            </w:tcBorders>
            <w:shd w:val="clear" w:color="auto" w:fill="FFFFFF"/>
          </w:tcPr>
          <w:p w:rsidR="009B4214" w:rsidRPr="00F45748" w:rsidRDefault="009B4214" w:rsidP="001D163B">
            <w:pPr>
              <w:autoSpaceDE w:val="0"/>
              <w:autoSpaceDN w:val="0"/>
              <w:adjustRightInd w:val="0"/>
              <w:spacing w:after="0" w:line="360" w:lineRule="auto"/>
              <w:ind w:left="60" w:right="60"/>
              <w:jc w:val="center"/>
              <w:rPr>
                <w:rFonts w:ascii="Times New Roman" w:hAnsi="Times New Roman" w:cs="Times New Roman"/>
                <w:color w:val="000000"/>
                <w:sz w:val="24"/>
                <w:szCs w:val="24"/>
                <w:lang w:val="en-IN"/>
              </w:rPr>
            </w:pPr>
            <w:r w:rsidRPr="00F45748">
              <w:rPr>
                <w:rFonts w:ascii="Times New Roman" w:hAnsi="Times New Roman" w:cs="Times New Roman"/>
                <w:color w:val="000000"/>
                <w:sz w:val="24"/>
                <w:szCs w:val="24"/>
                <w:lang w:val="en-IN"/>
              </w:rPr>
              <w:t>Model</w:t>
            </w:r>
          </w:p>
        </w:tc>
        <w:tc>
          <w:tcPr>
            <w:tcW w:w="2985" w:type="dxa"/>
            <w:gridSpan w:val="2"/>
            <w:tcBorders>
              <w:top w:val="single" w:sz="16" w:space="0" w:color="000000"/>
              <w:left w:val="single" w:sz="16" w:space="0" w:color="000000"/>
            </w:tcBorders>
            <w:shd w:val="clear" w:color="auto" w:fill="FFFFFF"/>
          </w:tcPr>
          <w:p w:rsidR="009B4214" w:rsidRPr="00F45748" w:rsidRDefault="009B4214" w:rsidP="001D163B">
            <w:pPr>
              <w:autoSpaceDE w:val="0"/>
              <w:autoSpaceDN w:val="0"/>
              <w:adjustRightInd w:val="0"/>
              <w:spacing w:after="0" w:line="360" w:lineRule="auto"/>
              <w:ind w:left="60" w:right="60"/>
              <w:jc w:val="center"/>
              <w:rPr>
                <w:rFonts w:ascii="Times New Roman" w:hAnsi="Times New Roman" w:cs="Times New Roman"/>
                <w:color w:val="000000"/>
                <w:sz w:val="24"/>
                <w:szCs w:val="24"/>
                <w:lang w:val="en-IN"/>
              </w:rPr>
            </w:pPr>
            <w:r w:rsidRPr="00F45748">
              <w:rPr>
                <w:rFonts w:ascii="Times New Roman" w:hAnsi="Times New Roman" w:cs="Times New Roman"/>
                <w:color w:val="000000"/>
                <w:sz w:val="24"/>
                <w:szCs w:val="24"/>
                <w:lang w:val="en-IN"/>
              </w:rPr>
              <w:t>Unstandardized Coefficients</w:t>
            </w:r>
          </w:p>
        </w:tc>
        <w:tc>
          <w:tcPr>
            <w:tcW w:w="1647" w:type="dxa"/>
            <w:tcBorders>
              <w:top w:val="single" w:sz="16" w:space="0" w:color="000000"/>
            </w:tcBorders>
            <w:shd w:val="clear" w:color="auto" w:fill="FFFFFF"/>
          </w:tcPr>
          <w:p w:rsidR="009B4214" w:rsidRPr="00F45748" w:rsidRDefault="009B4214" w:rsidP="001D163B">
            <w:pPr>
              <w:autoSpaceDE w:val="0"/>
              <w:autoSpaceDN w:val="0"/>
              <w:adjustRightInd w:val="0"/>
              <w:spacing w:after="0" w:line="360" w:lineRule="auto"/>
              <w:ind w:left="60" w:right="60"/>
              <w:jc w:val="center"/>
              <w:rPr>
                <w:rFonts w:ascii="Times New Roman" w:hAnsi="Times New Roman" w:cs="Times New Roman"/>
                <w:color w:val="000000"/>
                <w:sz w:val="24"/>
                <w:szCs w:val="24"/>
                <w:lang w:val="en-IN"/>
              </w:rPr>
            </w:pPr>
            <w:r w:rsidRPr="00F45748">
              <w:rPr>
                <w:rFonts w:ascii="Times New Roman" w:hAnsi="Times New Roman" w:cs="Times New Roman"/>
                <w:color w:val="000000"/>
                <w:sz w:val="24"/>
                <w:szCs w:val="24"/>
                <w:lang w:val="en-IN"/>
              </w:rPr>
              <w:t>Standardized Coefficients</w:t>
            </w:r>
          </w:p>
        </w:tc>
        <w:tc>
          <w:tcPr>
            <w:tcW w:w="1131" w:type="dxa"/>
            <w:vMerge w:val="restart"/>
            <w:tcBorders>
              <w:top w:val="single" w:sz="16" w:space="0" w:color="000000"/>
            </w:tcBorders>
            <w:shd w:val="clear" w:color="auto" w:fill="FFFFFF"/>
          </w:tcPr>
          <w:p w:rsidR="009B4214" w:rsidRPr="00F45748" w:rsidRDefault="009B4214" w:rsidP="001D163B">
            <w:pPr>
              <w:autoSpaceDE w:val="0"/>
              <w:autoSpaceDN w:val="0"/>
              <w:adjustRightInd w:val="0"/>
              <w:spacing w:after="0" w:line="360" w:lineRule="auto"/>
              <w:ind w:left="60" w:right="60"/>
              <w:jc w:val="center"/>
              <w:rPr>
                <w:rFonts w:ascii="Times New Roman" w:hAnsi="Times New Roman" w:cs="Times New Roman"/>
                <w:color w:val="000000"/>
                <w:sz w:val="24"/>
                <w:szCs w:val="24"/>
                <w:lang w:val="en-IN"/>
              </w:rPr>
            </w:pPr>
            <w:r w:rsidRPr="00F45748">
              <w:rPr>
                <w:rFonts w:ascii="Times New Roman" w:hAnsi="Times New Roman" w:cs="Times New Roman"/>
                <w:color w:val="000000"/>
                <w:sz w:val="24"/>
                <w:szCs w:val="24"/>
                <w:lang w:val="en-IN"/>
              </w:rPr>
              <w:t>t</w:t>
            </w:r>
          </w:p>
        </w:tc>
        <w:tc>
          <w:tcPr>
            <w:tcW w:w="1131" w:type="dxa"/>
            <w:vMerge w:val="restart"/>
            <w:tcBorders>
              <w:top w:val="single" w:sz="16" w:space="0" w:color="000000"/>
              <w:right w:val="single" w:sz="16" w:space="0" w:color="000000"/>
            </w:tcBorders>
            <w:shd w:val="clear" w:color="auto" w:fill="FFFFFF"/>
          </w:tcPr>
          <w:p w:rsidR="009B4214" w:rsidRPr="00F45748" w:rsidRDefault="009B4214" w:rsidP="001D163B">
            <w:pPr>
              <w:autoSpaceDE w:val="0"/>
              <w:autoSpaceDN w:val="0"/>
              <w:adjustRightInd w:val="0"/>
              <w:spacing w:after="0" w:line="360" w:lineRule="auto"/>
              <w:ind w:left="60" w:right="60"/>
              <w:jc w:val="center"/>
              <w:rPr>
                <w:rFonts w:ascii="Times New Roman" w:hAnsi="Times New Roman" w:cs="Times New Roman"/>
                <w:color w:val="000000"/>
                <w:sz w:val="24"/>
                <w:szCs w:val="24"/>
                <w:lang w:val="en-IN"/>
              </w:rPr>
            </w:pPr>
            <w:r w:rsidRPr="00F45748">
              <w:rPr>
                <w:rFonts w:ascii="Times New Roman" w:hAnsi="Times New Roman" w:cs="Times New Roman"/>
                <w:color w:val="000000"/>
                <w:sz w:val="24"/>
                <w:szCs w:val="24"/>
                <w:lang w:val="en-IN"/>
              </w:rPr>
              <w:t>Sig.</w:t>
            </w:r>
          </w:p>
        </w:tc>
      </w:tr>
      <w:tr w:rsidR="009B4214" w:rsidRPr="00F45748" w:rsidTr="00BE36B2">
        <w:trPr>
          <w:cantSplit/>
          <w:trHeight w:val="159"/>
          <w:jc w:val="center"/>
        </w:trPr>
        <w:tc>
          <w:tcPr>
            <w:tcW w:w="2607" w:type="dxa"/>
            <w:gridSpan w:val="2"/>
            <w:vMerge/>
            <w:tcBorders>
              <w:top w:val="single" w:sz="16" w:space="0" w:color="000000"/>
              <w:left w:val="single" w:sz="16" w:space="0" w:color="000000"/>
              <w:bottom w:val="nil"/>
              <w:right w:val="nil"/>
            </w:tcBorders>
            <w:shd w:val="clear" w:color="auto" w:fill="FFFFFF"/>
          </w:tcPr>
          <w:p w:rsidR="009B4214" w:rsidRPr="00F45748" w:rsidRDefault="009B4214" w:rsidP="001D163B">
            <w:pPr>
              <w:autoSpaceDE w:val="0"/>
              <w:autoSpaceDN w:val="0"/>
              <w:adjustRightInd w:val="0"/>
              <w:spacing w:after="0" w:line="360" w:lineRule="auto"/>
              <w:jc w:val="center"/>
              <w:rPr>
                <w:rFonts w:ascii="Times New Roman" w:hAnsi="Times New Roman" w:cs="Times New Roman"/>
                <w:color w:val="000000"/>
                <w:sz w:val="24"/>
                <w:szCs w:val="24"/>
                <w:lang w:val="en-IN"/>
              </w:rPr>
            </w:pPr>
          </w:p>
        </w:tc>
        <w:tc>
          <w:tcPr>
            <w:tcW w:w="1492" w:type="dxa"/>
            <w:tcBorders>
              <w:left w:val="single" w:sz="16" w:space="0" w:color="000000"/>
              <w:bottom w:val="single" w:sz="16" w:space="0" w:color="000000"/>
            </w:tcBorders>
            <w:shd w:val="clear" w:color="auto" w:fill="FFFFFF"/>
          </w:tcPr>
          <w:p w:rsidR="009B4214" w:rsidRPr="00F45748" w:rsidRDefault="009B4214" w:rsidP="001D163B">
            <w:pPr>
              <w:autoSpaceDE w:val="0"/>
              <w:autoSpaceDN w:val="0"/>
              <w:adjustRightInd w:val="0"/>
              <w:spacing w:after="0" w:line="360" w:lineRule="auto"/>
              <w:ind w:left="60" w:right="60"/>
              <w:jc w:val="center"/>
              <w:rPr>
                <w:rFonts w:ascii="Times New Roman" w:hAnsi="Times New Roman" w:cs="Times New Roman"/>
                <w:color w:val="000000"/>
                <w:sz w:val="24"/>
                <w:szCs w:val="24"/>
                <w:lang w:val="en-IN"/>
              </w:rPr>
            </w:pPr>
            <w:r w:rsidRPr="00F45748">
              <w:rPr>
                <w:rFonts w:ascii="Times New Roman" w:hAnsi="Times New Roman" w:cs="Times New Roman"/>
                <w:color w:val="000000"/>
                <w:sz w:val="24"/>
                <w:szCs w:val="24"/>
                <w:lang w:val="en-IN"/>
              </w:rPr>
              <w:t>B</w:t>
            </w:r>
          </w:p>
        </w:tc>
        <w:tc>
          <w:tcPr>
            <w:tcW w:w="1492" w:type="dxa"/>
            <w:tcBorders>
              <w:bottom w:val="single" w:sz="16" w:space="0" w:color="000000"/>
            </w:tcBorders>
            <w:shd w:val="clear" w:color="auto" w:fill="FFFFFF"/>
          </w:tcPr>
          <w:p w:rsidR="009B4214" w:rsidRPr="00F45748" w:rsidRDefault="009B4214" w:rsidP="001D163B">
            <w:pPr>
              <w:autoSpaceDE w:val="0"/>
              <w:autoSpaceDN w:val="0"/>
              <w:adjustRightInd w:val="0"/>
              <w:spacing w:after="0" w:line="360" w:lineRule="auto"/>
              <w:ind w:left="60" w:right="60"/>
              <w:jc w:val="center"/>
              <w:rPr>
                <w:rFonts w:ascii="Times New Roman" w:hAnsi="Times New Roman" w:cs="Times New Roman"/>
                <w:color w:val="000000"/>
                <w:sz w:val="24"/>
                <w:szCs w:val="24"/>
                <w:lang w:val="en-IN"/>
              </w:rPr>
            </w:pPr>
            <w:r w:rsidRPr="00F45748">
              <w:rPr>
                <w:rFonts w:ascii="Times New Roman" w:hAnsi="Times New Roman" w:cs="Times New Roman"/>
                <w:color w:val="000000"/>
                <w:sz w:val="24"/>
                <w:szCs w:val="24"/>
                <w:lang w:val="en-IN"/>
              </w:rPr>
              <w:t>Std. Error</w:t>
            </w:r>
          </w:p>
        </w:tc>
        <w:tc>
          <w:tcPr>
            <w:tcW w:w="1647" w:type="dxa"/>
            <w:tcBorders>
              <w:bottom w:val="single" w:sz="16" w:space="0" w:color="000000"/>
            </w:tcBorders>
            <w:shd w:val="clear" w:color="auto" w:fill="FFFFFF"/>
          </w:tcPr>
          <w:p w:rsidR="009B4214" w:rsidRPr="00F45748" w:rsidRDefault="009B4214" w:rsidP="001D163B">
            <w:pPr>
              <w:autoSpaceDE w:val="0"/>
              <w:autoSpaceDN w:val="0"/>
              <w:adjustRightInd w:val="0"/>
              <w:spacing w:after="0" w:line="360" w:lineRule="auto"/>
              <w:ind w:left="60" w:right="60"/>
              <w:jc w:val="center"/>
              <w:rPr>
                <w:rFonts w:ascii="Times New Roman" w:hAnsi="Times New Roman" w:cs="Times New Roman"/>
                <w:color w:val="000000"/>
                <w:sz w:val="24"/>
                <w:szCs w:val="24"/>
                <w:lang w:val="en-IN"/>
              </w:rPr>
            </w:pPr>
            <w:r w:rsidRPr="00F45748">
              <w:rPr>
                <w:rFonts w:ascii="Times New Roman" w:hAnsi="Times New Roman" w:cs="Times New Roman"/>
                <w:color w:val="000000"/>
                <w:sz w:val="24"/>
                <w:szCs w:val="24"/>
                <w:lang w:val="en-IN"/>
              </w:rPr>
              <w:t>Beta</w:t>
            </w:r>
          </w:p>
        </w:tc>
        <w:tc>
          <w:tcPr>
            <w:tcW w:w="1131" w:type="dxa"/>
            <w:vMerge/>
            <w:tcBorders>
              <w:top w:val="single" w:sz="16" w:space="0" w:color="000000"/>
            </w:tcBorders>
            <w:shd w:val="clear" w:color="auto" w:fill="FFFFFF"/>
          </w:tcPr>
          <w:p w:rsidR="009B4214" w:rsidRPr="00F45748" w:rsidRDefault="009B4214" w:rsidP="001D163B">
            <w:pPr>
              <w:autoSpaceDE w:val="0"/>
              <w:autoSpaceDN w:val="0"/>
              <w:adjustRightInd w:val="0"/>
              <w:spacing w:after="0" w:line="360" w:lineRule="auto"/>
              <w:jc w:val="center"/>
              <w:rPr>
                <w:rFonts w:ascii="Times New Roman" w:hAnsi="Times New Roman" w:cs="Times New Roman"/>
                <w:color w:val="000000"/>
                <w:sz w:val="24"/>
                <w:szCs w:val="24"/>
                <w:lang w:val="en-IN"/>
              </w:rPr>
            </w:pPr>
          </w:p>
        </w:tc>
        <w:tc>
          <w:tcPr>
            <w:tcW w:w="1131" w:type="dxa"/>
            <w:vMerge/>
            <w:tcBorders>
              <w:top w:val="single" w:sz="16" w:space="0" w:color="000000"/>
              <w:right w:val="single" w:sz="16" w:space="0" w:color="000000"/>
            </w:tcBorders>
            <w:shd w:val="clear" w:color="auto" w:fill="FFFFFF"/>
          </w:tcPr>
          <w:p w:rsidR="009B4214" w:rsidRPr="00F45748" w:rsidRDefault="009B4214" w:rsidP="001D163B">
            <w:pPr>
              <w:autoSpaceDE w:val="0"/>
              <w:autoSpaceDN w:val="0"/>
              <w:adjustRightInd w:val="0"/>
              <w:spacing w:after="0" w:line="360" w:lineRule="auto"/>
              <w:jc w:val="center"/>
              <w:rPr>
                <w:rFonts w:ascii="Times New Roman" w:hAnsi="Times New Roman" w:cs="Times New Roman"/>
                <w:color w:val="000000"/>
                <w:sz w:val="24"/>
                <w:szCs w:val="24"/>
                <w:lang w:val="en-IN"/>
              </w:rPr>
            </w:pPr>
          </w:p>
        </w:tc>
      </w:tr>
      <w:tr w:rsidR="009B4214" w:rsidRPr="00F45748" w:rsidTr="00BE36B2">
        <w:trPr>
          <w:cantSplit/>
          <w:trHeight w:val="359"/>
          <w:jc w:val="center"/>
        </w:trPr>
        <w:tc>
          <w:tcPr>
            <w:tcW w:w="823" w:type="dxa"/>
            <w:vMerge w:val="restart"/>
            <w:tcBorders>
              <w:top w:val="single" w:sz="16" w:space="0" w:color="000000"/>
              <w:left w:val="single" w:sz="16" w:space="0" w:color="000000"/>
              <w:bottom w:val="nil"/>
              <w:right w:val="nil"/>
            </w:tcBorders>
            <w:shd w:val="clear" w:color="auto" w:fill="FFFFFF"/>
            <w:vAlign w:val="center"/>
          </w:tcPr>
          <w:p w:rsidR="009B4214" w:rsidRPr="00F45748" w:rsidRDefault="009B4214" w:rsidP="001D163B">
            <w:pPr>
              <w:autoSpaceDE w:val="0"/>
              <w:autoSpaceDN w:val="0"/>
              <w:adjustRightInd w:val="0"/>
              <w:spacing w:after="0" w:line="360" w:lineRule="auto"/>
              <w:ind w:left="60" w:right="60"/>
              <w:jc w:val="center"/>
              <w:rPr>
                <w:rFonts w:ascii="Times New Roman" w:hAnsi="Times New Roman" w:cs="Times New Roman"/>
                <w:color w:val="000000"/>
                <w:sz w:val="24"/>
                <w:szCs w:val="24"/>
                <w:lang w:val="en-IN"/>
              </w:rPr>
            </w:pPr>
            <w:r w:rsidRPr="00F45748">
              <w:rPr>
                <w:rFonts w:ascii="Times New Roman" w:hAnsi="Times New Roman" w:cs="Times New Roman"/>
                <w:color w:val="000000"/>
                <w:sz w:val="24"/>
                <w:szCs w:val="24"/>
                <w:lang w:val="en-IN"/>
              </w:rPr>
              <w:t>1</w:t>
            </w:r>
          </w:p>
        </w:tc>
        <w:tc>
          <w:tcPr>
            <w:tcW w:w="1784" w:type="dxa"/>
            <w:tcBorders>
              <w:top w:val="single" w:sz="16" w:space="0" w:color="000000"/>
              <w:left w:val="nil"/>
              <w:bottom w:val="nil"/>
              <w:right w:val="single" w:sz="16" w:space="0" w:color="000000"/>
            </w:tcBorders>
            <w:shd w:val="clear" w:color="auto" w:fill="FFFFFF"/>
            <w:vAlign w:val="center"/>
          </w:tcPr>
          <w:p w:rsidR="009B4214" w:rsidRPr="00F45748" w:rsidRDefault="009B4214" w:rsidP="001D163B">
            <w:pPr>
              <w:autoSpaceDE w:val="0"/>
              <w:autoSpaceDN w:val="0"/>
              <w:adjustRightInd w:val="0"/>
              <w:spacing w:after="0" w:line="360" w:lineRule="auto"/>
              <w:ind w:left="60" w:right="60"/>
              <w:jc w:val="center"/>
              <w:rPr>
                <w:rFonts w:ascii="Times New Roman" w:hAnsi="Times New Roman" w:cs="Times New Roman"/>
                <w:color w:val="000000"/>
                <w:sz w:val="24"/>
                <w:szCs w:val="24"/>
                <w:lang w:val="en-IN"/>
              </w:rPr>
            </w:pPr>
            <w:r w:rsidRPr="00F45748">
              <w:rPr>
                <w:rFonts w:ascii="Times New Roman" w:hAnsi="Times New Roman" w:cs="Times New Roman"/>
                <w:color w:val="000000"/>
                <w:sz w:val="24"/>
                <w:szCs w:val="24"/>
                <w:lang w:val="en-IN"/>
              </w:rPr>
              <w:t>(Constant)</w:t>
            </w:r>
          </w:p>
        </w:tc>
        <w:tc>
          <w:tcPr>
            <w:tcW w:w="1492" w:type="dxa"/>
            <w:tcBorders>
              <w:top w:val="single" w:sz="16" w:space="0" w:color="000000"/>
              <w:left w:val="single" w:sz="16" w:space="0" w:color="000000"/>
              <w:bottom w:val="nil"/>
            </w:tcBorders>
            <w:shd w:val="clear" w:color="auto" w:fill="FFFFFF"/>
            <w:vAlign w:val="center"/>
          </w:tcPr>
          <w:p w:rsidR="009B4214" w:rsidRPr="00F45748" w:rsidRDefault="009B4214" w:rsidP="001D163B">
            <w:pPr>
              <w:autoSpaceDE w:val="0"/>
              <w:autoSpaceDN w:val="0"/>
              <w:adjustRightInd w:val="0"/>
              <w:spacing w:after="0" w:line="360" w:lineRule="auto"/>
              <w:ind w:left="60" w:right="60"/>
              <w:jc w:val="center"/>
              <w:rPr>
                <w:rFonts w:ascii="Times New Roman" w:hAnsi="Times New Roman" w:cs="Times New Roman"/>
                <w:color w:val="000000"/>
                <w:sz w:val="24"/>
                <w:szCs w:val="24"/>
                <w:lang w:val="en-IN"/>
              </w:rPr>
            </w:pPr>
            <w:r w:rsidRPr="00F45748">
              <w:rPr>
                <w:rFonts w:ascii="Times New Roman" w:hAnsi="Times New Roman" w:cs="Times New Roman"/>
                <w:color w:val="000000"/>
                <w:sz w:val="24"/>
                <w:szCs w:val="24"/>
                <w:lang w:val="en-IN"/>
              </w:rPr>
              <w:t>1.961</w:t>
            </w:r>
          </w:p>
        </w:tc>
        <w:tc>
          <w:tcPr>
            <w:tcW w:w="1492" w:type="dxa"/>
            <w:tcBorders>
              <w:top w:val="single" w:sz="16" w:space="0" w:color="000000"/>
              <w:bottom w:val="nil"/>
            </w:tcBorders>
            <w:shd w:val="clear" w:color="auto" w:fill="FFFFFF"/>
            <w:vAlign w:val="center"/>
          </w:tcPr>
          <w:p w:rsidR="009B4214" w:rsidRPr="00F45748" w:rsidRDefault="009B4214" w:rsidP="001D163B">
            <w:pPr>
              <w:autoSpaceDE w:val="0"/>
              <w:autoSpaceDN w:val="0"/>
              <w:adjustRightInd w:val="0"/>
              <w:spacing w:after="0" w:line="360" w:lineRule="auto"/>
              <w:ind w:left="60" w:right="60"/>
              <w:jc w:val="center"/>
              <w:rPr>
                <w:rFonts w:ascii="Times New Roman" w:hAnsi="Times New Roman" w:cs="Times New Roman"/>
                <w:color w:val="000000"/>
                <w:sz w:val="24"/>
                <w:szCs w:val="24"/>
                <w:lang w:val="en-IN"/>
              </w:rPr>
            </w:pPr>
            <w:r w:rsidRPr="00F45748">
              <w:rPr>
                <w:rFonts w:ascii="Times New Roman" w:hAnsi="Times New Roman" w:cs="Times New Roman"/>
                <w:color w:val="000000"/>
                <w:sz w:val="24"/>
                <w:szCs w:val="24"/>
                <w:lang w:val="en-IN"/>
              </w:rPr>
              <w:t>.166</w:t>
            </w:r>
          </w:p>
        </w:tc>
        <w:tc>
          <w:tcPr>
            <w:tcW w:w="1647" w:type="dxa"/>
            <w:tcBorders>
              <w:top w:val="single" w:sz="16" w:space="0" w:color="000000"/>
              <w:bottom w:val="nil"/>
            </w:tcBorders>
            <w:shd w:val="clear" w:color="auto" w:fill="FFFFFF"/>
          </w:tcPr>
          <w:p w:rsidR="009B4214" w:rsidRPr="00F45748" w:rsidRDefault="009B4214" w:rsidP="001D163B">
            <w:pPr>
              <w:autoSpaceDE w:val="0"/>
              <w:autoSpaceDN w:val="0"/>
              <w:adjustRightInd w:val="0"/>
              <w:spacing w:after="0" w:line="360" w:lineRule="auto"/>
              <w:jc w:val="center"/>
              <w:rPr>
                <w:rFonts w:ascii="Times New Roman" w:hAnsi="Times New Roman" w:cs="Times New Roman"/>
                <w:sz w:val="24"/>
                <w:szCs w:val="24"/>
                <w:lang w:val="en-IN"/>
              </w:rPr>
            </w:pPr>
          </w:p>
        </w:tc>
        <w:tc>
          <w:tcPr>
            <w:tcW w:w="1131" w:type="dxa"/>
            <w:tcBorders>
              <w:top w:val="single" w:sz="16" w:space="0" w:color="000000"/>
              <w:bottom w:val="nil"/>
            </w:tcBorders>
            <w:shd w:val="clear" w:color="auto" w:fill="FFFFFF"/>
            <w:vAlign w:val="center"/>
          </w:tcPr>
          <w:p w:rsidR="009B4214" w:rsidRPr="00F45748" w:rsidRDefault="009B4214" w:rsidP="001D163B">
            <w:pPr>
              <w:autoSpaceDE w:val="0"/>
              <w:autoSpaceDN w:val="0"/>
              <w:adjustRightInd w:val="0"/>
              <w:spacing w:after="0" w:line="360" w:lineRule="auto"/>
              <w:ind w:left="60" w:right="60"/>
              <w:jc w:val="center"/>
              <w:rPr>
                <w:rFonts w:ascii="Times New Roman" w:hAnsi="Times New Roman" w:cs="Times New Roman"/>
                <w:color w:val="000000"/>
                <w:sz w:val="24"/>
                <w:szCs w:val="24"/>
                <w:lang w:val="en-IN"/>
              </w:rPr>
            </w:pPr>
            <w:r w:rsidRPr="00F45748">
              <w:rPr>
                <w:rFonts w:ascii="Times New Roman" w:hAnsi="Times New Roman" w:cs="Times New Roman"/>
                <w:color w:val="000000"/>
                <w:sz w:val="24"/>
                <w:szCs w:val="24"/>
                <w:lang w:val="en-IN"/>
              </w:rPr>
              <w:t>11.788</w:t>
            </w:r>
          </w:p>
        </w:tc>
        <w:tc>
          <w:tcPr>
            <w:tcW w:w="1131" w:type="dxa"/>
            <w:tcBorders>
              <w:top w:val="single" w:sz="16" w:space="0" w:color="000000"/>
              <w:bottom w:val="nil"/>
              <w:right w:val="single" w:sz="16" w:space="0" w:color="000000"/>
            </w:tcBorders>
            <w:shd w:val="clear" w:color="auto" w:fill="FFFFFF"/>
            <w:vAlign w:val="center"/>
          </w:tcPr>
          <w:p w:rsidR="009B4214" w:rsidRPr="00F45748" w:rsidRDefault="009B4214" w:rsidP="001D163B">
            <w:pPr>
              <w:autoSpaceDE w:val="0"/>
              <w:autoSpaceDN w:val="0"/>
              <w:adjustRightInd w:val="0"/>
              <w:spacing w:after="0" w:line="360" w:lineRule="auto"/>
              <w:ind w:left="60" w:right="60"/>
              <w:jc w:val="center"/>
              <w:rPr>
                <w:rFonts w:ascii="Times New Roman" w:hAnsi="Times New Roman" w:cs="Times New Roman"/>
                <w:color w:val="000000"/>
                <w:sz w:val="24"/>
                <w:szCs w:val="24"/>
                <w:lang w:val="en-IN"/>
              </w:rPr>
            </w:pPr>
            <w:r w:rsidRPr="00F45748">
              <w:rPr>
                <w:rFonts w:ascii="Times New Roman" w:hAnsi="Times New Roman" w:cs="Times New Roman"/>
                <w:color w:val="000000"/>
                <w:sz w:val="24"/>
                <w:szCs w:val="24"/>
                <w:lang w:val="en-IN"/>
              </w:rPr>
              <w:t>.000</w:t>
            </w:r>
          </w:p>
        </w:tc>
      </w:tr>
      <w:tr w:rsidR="009B4214" w:rsidRPr="00F45748" w:rsidTr="00BE36B2">
        <w:trPr>
          <w:cantSplit/>
          <w:trHeight w:val="159"/>
          <w:jc w:val="center"/>
        </w:trPr>
        <w:tc>
          <w:tcPr>
            <w:tcW w:w="823" w:type="dxa"/>
            <w:vMerge/>
            <w:tcBorders>
              <w:top w:val="single" w:sz="16" w:space="0" w:color="000000"/>
              <w:left w:val="single" w:sz="16" w:space="0" w:color="000000"/>
              <w:bottom w:val="nil"/>
              <w:right w:val="nil"/>
            </w:tcBorders>
            <w:shd w:val="clear" w:color="auto" w:fill="FFFFFF"/>
            <w:vAlign w:val="center"/>
          </w:tcPr>
          <w:p w:rsidR="009B4214" w:rsidRPr="00F45748" w:rsidRDefault="009B4214" w:rsidP="001D163B">
            <w:pPr>
              <w:autoSpaceDE w:val="0"/>
              <w:autoSpaceDN w:val="0"/>
              <w:adjustRightInd w:val="0"/>
              <w:spacing w:after="0" w:line="360" w:lineRule="auto"/>
              <w:jc w:val="center"/>
              <w:rPr>
                <w:rFonts w:ascii="Times New Roman" w:hAnsi="Times New Roman" w:cs="Times New Roman"/>
                <w:color w:val="000000"/>
                <w:sz w:val="24"/>
                <w:szCs w:val="24"/>
                <w:lang w:val="en-IN"/>
              </w:rPr>
            </w:pPr>
          </w:p>
        </w:tc>
        <w:tc>
          <w:tcPr>
            <w:tcW w:w="1784" w:type="dxa"/>
            <w:tcBorders>
              <w:top w:val="nil"/>
              <w:left w:val="nil"/>
              <w:bottom w:val="nil"/>
              <w:right w:val="single" w:sz="16" w:space="0" w:color="000000"/>
            </w:tcBorders>
            <w:shd w:val="clear" w:color="auto" w:fill="FFFFFF"/>
            <w:vAlign w:val="center"/>
          </w:tcPr>
          <w:p w:rsidR="009B4214" w:rsidRPr="00F45748" w:rsidRDefault="009B4214" w:rsidP="001D163B">
            <w:pPr>
              <w:autoSpaceDE w:val="0"/>
              <w:autoSpaceDN w:val="0"/>
              <w:adjustRightInd w:val="0"/>
              <w:spacing w:after="0" w:line="360" w:lineRule="auto"/>
              <w:ind w:left="60" w:right="60"/>
              <w:jc w:val="center"/>
              <w:rPr>
                <w:rFonts w:ascii="Times New Roman" w:hAnsi="Times New Roman" w:cs="Times New Roman"/>
                <w:color w:val="000000"/>
                <w:sz w:val="24"/>
                <w:szCs w:val="24"/>
                <w:lang w:val="en-IN"/>
              </w:rPr>
            </w:pPr>
            <w:r w:rsidRPr="00F45748">
              <w:rPr>
                <w:rFonts w:ascii="Times New Roman" w:hAnsi="Times New Roman" w:cs="Times New Roman"/>
                <w:color w:val="000000"/>
                <w:sz w:val="24"/>
                <w:szCs w:val="24"/>
                <w:lang w:val="en-IN"/>
              </w:rPr>
              <w:t>Mental wellness</w:t>
            </w:r>
          </w:p>
        </w:tc>
        <w:tc>
          <w:tcPr>
            <w:tcW w:w="1492" w:type="dxa"/>
            <w:tcBorders>
              <w:top w:val="nil"/>
              <w:left w:val="single" w:sz="16" w:space="0" w:color="000000"/>
              <w:bottom w:val="nil"/>
            </w:tcBorders>
            <w:shd w:val="clear" w:color="auto" w:fill="FFFFFF"/>
            <w:vAlign w:val="center"/>
          </w:tcPr>
          <w:p w:rsidR="009B4214" w:rsidRPr="00F45748" w:rsidRDefault="009B4214" w:rsidP="001D163B">
            <w:pPr>
              <w:autoSpaceDE w:val="0"/>
              <w:autoSpaceDN w:val="0"/>
              <w:adjustRightInd w:val="0"/>
              <w:spacing w:after="0" w:line="360" w:lineRule="auto"/>
              <w:ind w:left="60" w:right="60"/>
              <w:jc w:val="center"/>
              <w:rPr>
                <w:rFonts w:ascii="Times New Roman" w:hAnsi="Times New Roman" w:cs="Times New Roman"/>
                <w:color w:val="000000"/>
                <w:sz w:val="24"/>
                <w:szCs w:val="24"/>
                <w:lang w:val="en-IN"/>
              </w:rPr>
            </w:pPr>
            <w:r w:rsidRPr="00F45748">
              <w:rPr>
                <w:rFonts w:ascii="Times New Roman" w:hAnsi="Times New Roman" w:cs="Times New Roman"/>
                <w:color w:val="000000"/>
                <w:sz w:val="24"/>
                <w:szCs w:val="24"/>
                <w:lang w:val="en-IN"/>
              </w:rPr>
              <w:t>.494</w:t>
            </w:r>
          </w:p>
        </w:tc>
        <w:tc>
          <w:tcPr>
            <w:tcW w:w="1492" w:type="dxa"/>
            <w:tcBorders>
              <w:top w:val="nil"/>
              <w:bottom w:val="nil"/>
            </w:tcBorders>
            <w:shd w:val="clear" w:color="auto" w:fill="FFFFFF"/>
            <w:vAlign w:val="center"/>
          </w:tcPr>
          <w:p w:rsidR="009B4214" w:rsidRPr="00F45748" w:rsidRDefault="009B4214" w:rsidP="001D163B">
            <w:pPr>
              <w:autoSpaceDE w:val="0"/>
              <w:autoSpaceDN w:val="0"/>
              <w:adjustRightInd w:val="0"/>
              <w:spacing w:after="0" w:line="360" w:lineRule="auto"/>
              <w:ind w:left="60" w:right="60"/>
              <w:jc w:val="center"/>
              <w:rPr>
                <w:rFonts w:ascii="Times New Roman" w:hAnsi="Times New Roman" w:cs="Times New Roman"/>
                <w:color w:val="000000"/>
                <w:sz w:val="24"/>
                <w:szCs w:val="24"/>
                <w:lang w:val="en-IN"/>
              </w:rPr>
            </w:pPr>
            <w:r w:rsidRPr="00F45748">
              <w:rPr>
                <w:rFonts w:ascii="Times New Roman" w:hAnsi="Times New Roman" w:cs="Times New Roman"/>
                <w:color w:val="000000"/>
                <w:sz w:val="24"/>
                <w:szCs w:val="24"/>
                <w:lang w:val="en-IN"/>
              </w:rPr>
              <w:t>.039</w:t>
            </w:r>
          </w:p>
        </w:tc>
        <w:tc>
          <w:tcPr>
            <w:tcW w:w="1647" w:type="dxa"/>
            <w:tcBorders>
              <w:top w:val="nil"/>
              <w:bottom w:val="nil"/>
            </w:tcBorders>
            <w:shd w:val="clear" w:color="auto" w:fill="FFFFFF"/>
            <w:vAlign w:val="center"/>
          </w:tcPr>
          <w:p w:rsidR="009B4214" w:rsidRPr="00F45748" w:rsidRDefault="009B4214" w:rsidP="001D163B">
            <w:pPr>
              <w:autoSpaceDE w:val="0"/>
              <w:autoSpaceDN w:val="0"/>
              <w:adjustRightInd w:val="0"/>
              <w:spacing w:after="0" w:line="360" w:lineRule="auto"/>
              <w:ind w:left="60" w:right="60"/>
              <w:jc w:val="center"/>
              <w:rPr>
                <w:rFonts w:ascii="Times New Roman" w:hAnsi="Times New Roman" w:cs="Times New Roman"/>
                <w:color w:val="000000"/>
                <w:sz w:val="24"/>
                <w:szCs w:val="24"/>
                <w:lang w:val="en-IN"/>
              </w:rPr>
            </w:pPr>
            <w:r w:rsidRPr="00F45748">
              <w:rPr>
                <w:rFonts w:ascii="Times New Roman" w:hAnsi="Times New Roman" w:cs="Times New Roman"/>
                <w:color w:val="000000"/>
                <w:sz w:val="24"/>
                <w:szCs w:val="24"/>
                <w:lang w:val="en-IN"/>
              </w:rPr>
              <w:t>.456</w:t>
            </w:r>
          </w:p>
        </w:tc>
        <w:tc>
          <w:tcPr>
            <w:tcW w:w="1131" w:type="dxa"/>
            <w:tcBorders>
              <w:top w:val="nil"/>
              <w:bottom w:val="nil"/>
            </w:tcBorders>
            <w:shd w:val="clear" w:color="auto" w:fill="FFFFFF"/>
            <w:vAlign w:val="center"/>
          </w:tcPr>
          <w:p w:rsidR="009B4214" w:rsidRPr="00F45748" w:rsidRDefault="009B4214" w:rsidP="001D163B">
            <w:pPr>
              <w:autoSpaceDE w:val="0"/>
              <w:autoSpaceDN w:val="0"/>
              <w:adjustRightInd w:val="0"/>
              <w:spacing w:after="0" w:line="360" w:lineRule="auto"/>
              <w:ind w:left="60" w:right="60"/>
              <w:jc w:val="center"/>
              <w:rPr>
                <w:rFonts w:ascii="Times New Roman" w:hAnsi="Times New Roman" w:cs="Times New Roman"/>
                <w:color w:val="000000"/>
                <w:sz w:val="24"/>
                <w:szCs w:val="24"/>
                <w:lang w:val="en-IN"/>
              </w:rPr>
            </w:pPr>
            <w:r w:rsidRPr="00F45748">
              <w:rPr>
                <w:rFonts w:ascii="Times New Roman" w:hAnsi="Times New Roman" w:cs="Times New Roman"/>
                <w:color w:val="000000"/>
                <w:sz w:val="24"/>
                <w:szCs w:val="24"/>
                <w:lang w:val="en-IN"/>
              </w:rPr>
              <w:t>12.526</w:t>
            </w:r>
          </w:p>
        </w:tc>
        <w:tc>
          <w:tcPr>
            <w:tcW w:w="1131" w:type="dxa"/>
            <w:tcBorders>
              <w:top w:val="nil"/>
              <w:bottom w:val="nil"/>
              <w:right w:val="single" w:sz="16" w:space="0" w:color="000000"/>
            </w:tcBorders>
            <w:shd w:val="clear" w:color="auto" w:fill="FFFFFF"/>
            <w:vAlign w:val="center"/>
          </w:tcPr>
          <w:p w:rsidR="009B4214" w:rsidRPr="00F45748" w:rsidRDefault="009B4214" w:rsidP="001D163B">
            <w:pPr>
              <w:autoSpaceDE w:val="0"/>
              <w:autoSpaceDN w:val="0"/>
              <w:adjustRightInd w:val="0"/>
              <w:spacing w:after="0" w:line="360" w:lineRule="auto"/>
              <w:ind w:left="60" w:right="60"/>
              <w:jc w:val="center"/>
              <w:rPr>
                <w:rFonts w:ascii="Times New Roman" w:hAnsi="Times New Roman" w:cs="Times New Roman"/>
                <w:color w:val="000000"/>
                <w:sz w:val="24"/>
                <w:szCs w:val="24"/>
                <w:lang w:val="en-IN"/>
              </w:rPr>
            </w:pPr>
            <w:r w:rsidRPr="00F45748">
              <w:rPr>
                <w:rFonts w:ascii="Times New Roman" w:hAnsi="Times New Roman" w:cs="Times New Roman"/>
                <w:color w:val="000000"/>
                <w:sz w:val="24"/>
                <w:szCs w:val="24"/>
                <w:lang w:val="en-IN"/>
              </w:rPr>
              <w:t>.000</w:t>
            </w:r>
          </w:p>
        </w:tc>
      </w:tr>
      <w:tr w:rsidR="009B4214" w:rsidRPr="00F45748" w:rsidTr="00BE36B2">
        <w:trPr>
          <w:cantSplit/>
          <w:trHeight w:val="345"/>
          <w:jc w:val="center"/>
        </w:trPr>
        <w:tc>
          <w:tcPr>
            <w:tcW w:w="823" w:type="dxa"/>
            <w:vMerge w:val="restart"/>
            <w:tcBorders>
              <w:top w:val="nil"/>
              <w:left w:val="single" w:sz="16" w:space="0" w:color="000000"/>
              <w:bottom w:val="single" w:sz="16" w:space="0" w:color="000000"/>
              <w:right w:val="nil"/>
            </w:tcBorders>
            <w:shd w:val="clear" w:color="auto" w:fill="FFFFFF"/>
            <w:vAlign w:val="center"/>
          </w:tcPr>
          <w:p w:rsidR="009B4214" w:rsidRPr="00F45748" w:rsidRDefault="009B4214" w:rsidP="001D163B">
            <w:pPr>
              <w:autoSpaceDE w:val="0"/>
              <w:autoSpaceDN w:val="0"/>
              <w:adjustRightInd w:val="0"/>
              <w:spacing w:after="0" w:line="360" w:lineRule="auto"/>
              <w:ind w:left="60" w:right="60"/>
              <w:jc w:val="center"/>
              <w:rPr>
                <w:rFonts w:ascii="Times New Roman" w:hAnsi="Times New Roman" w:cs="Times New Roman"/>
                <w:color w:val="000000"/>
                <w:sz w:val="24"/>
                <w:szCs w:val="24"/>
                <w:lang w:val="en-IN"/>
              </w:rPr>
            </w:pPr>
            <w:r w:rsidRPr="00F45748">
              <w:rPr>
                <w:rFonts w:ascii="Times New Roman" w:hAnsi="Times New Roman" w:cs="Times New Roman"/>
                <w:color w:val="000000"/>
                <w:sz w:val="24"/>
                <w:szCs w:val="24"/>
                <w:lang w:val="en-IN"/>
              </w:rPr>
              <w:t>2</w:t>
            </w:r>
          </w:p>
        </w:tc>
        <w:tc>
          <w:tcPr>
            <w:tcW w:w="1784" w:type="dxa"/>
            <w:tcBorders>
              <w:top w:val="nil"/>
              <w:left w:val="nil"/>
              <w:bottom w:val="nil"/>
              <w:right w:val="single" w:sz="16" w:space="0" w:color="000000"/>
            </w:tcBorders>
            <w:shd w:val="clear" w:color="auto" w:fill="FFFFFF"/>
            <w:vAlign w:val="center"/>
          </w:tcPr>
          <w:p w:rsidR="009B4214" w:rsidRPr="00F45748" w:rsidRDefault="009B4214" w:rsidP="001D163B">
            <w:pPr>
              <w:autoSpaceDE w:val="0"/>
              <w:autoSpaceDN w:val="0"/>
              <w:adjustRightInd w:val="0"/>
              <w:spacing w:after="0" w:line="360" w:lineRule="auto"/>
              <w:ind w:left="60" w:right="60"/>
              <w:jc w:val="center"/>
              <w:rPr>
                <w:rFonts w:ascii="Times New Roman" w:hAnsi="Times New Roman" w:cs="Times New Roman"/>
                <w:color w:val="000000"/>
                <w:sz w:val="24"/>
                <w:szCs w:val="24"/>
                <w:lang w:val="en-IN"/>
              </w:rPr>
            </w:pPr>
            <w:r w:rsidRPr="00F45748">
              <w:rPr>
                <w:rFonts w:ascii="Times New Roman" w:hAnsi="Times New Roman" w:cs="Times New Roman"/>
                <w:color w:val="000000"/>
                <w:sz w:val="24"/>
                <w:szCs w:val="24"/>
                <w:lang w:val="en-IN"/>
              </w:rPr>
              <w:t>(Constant)</w:t>
            </w:r>
          </w:p>
        </w:tc>
        <w:tc>
          <w:tcPr>
            <w:tcW w:w="1492" w:type="dxa"/>
            <w:tcBorders>
              <w:top w:val="nil"/>
              <w:left w:val="single" w:sz="16" w:space="0" w:color="000000"/>
              <w:bottom w:val="nil"/>
            </w:tcBorders>
            <w:shd w:val="clear" w:color="auto" w:fill="FFFFFF"/>
            <w:vAlign w:val="center"/>
          </w:tcPr>
          <w:p w:rsidR="009B4214" w:rsidRPr="00F45748" w:rsidRDefault="009B4214" w:rsidP="001D163B">
            <w:pPr>
              <w:autoSpaceDE w:val="0"/>
              <w:autoSpaceDN w:val="0"/>
              <w:adjustRightInd w:val="0"/>
              <w:spacing w:after="0" w:line="360" w:lineRule="auto"/>
              <w:ind w:left="60" w:right="60"/>
              <w:jc w:val="center"/>
              <w:rPr>
                <w:rFonts w:ascii="Times New Roman" w:hAnsi="Times New Roman" w:cs="Times New Roman"/>
                <w:color w:val="000000"/>
                <w:sz w:val="24"/>
                <w:szCs w:val="24"/>
                <w:lang w:val="en-IN"/>
              </w:rPr>
            </w:pPr>
            <w:r w:rsidRPr="00F45748">
              <w:rPr>
                <w:rFonts w:ascii="Times New Roman" w:hAnsi="Times New Roman" w:cs="Times New Roman"/>
                <w:color w:val="000000"/>
                <w:sz w:val="24"/>
                <w:szCs w:val="24"/>
                <w:lang w:val="en-IN"/>
              </w:rPr>
              <w:t>-.141</w:t>
            </w:r>
          </w:p>
        </w:tc>
        <w:tc>
          <w:tcPr>
            <w:tcW w:w="1492" w:type="dxa"/>
            <w:tcBorders>
              <w:top w:val="nil"/>
              <w:bottom w:val="nil"/>
            </w:tcBorders>
            <w:shd w:val="clear" w:color="auto" w:fill="FFFFFF"/>
            <w:vAlign w:val="center"/>
          </w:tcPr>
          <w:p w:rsidR="009B4214" w:rsidRPr="00F45748" w:rsidRDefault="009B4214" w:rsidP="001D163B">
            <w:pPr>
              <w:autoSpaceDE w:val="0"/>
              <w:autoSpaceDN w:val="0"/>
              <w:adjustRightInd w:val="0"/>
              <w:spacing w:after="0" w:line="360" w:lineRule="auto"/>
              <w:ind w:left="60" w:right="60"/>
              <w:jc w:val="center"/>
              <w:rPr>
                <w:rFonts w:ascii="Times New Roman" w:hAnsi="Times New Roman" w:cs="Times New Roman"/>
                <w:color w:val="000000"/>
                <w:sz w:val="24"/>
                <w:szCs w:val="24"/>
                <w:lang w:val="en-IN"/>
              </w:rPr>
            </w:pPr>
            <w:r w:rsidRPr="00F45748">
              <w:rPr>
                <w:rFonts w:ascii="Times New Roman" w:hAnsi="Times New Roman" w:cs="Times New Roman"/>
                <w:color w:val="000000"/>
                <w:sz w:val="24"/>
                <w:szCs w:val="24"/>
                <w:lang w:val="en-IN"/>
              </w:rPr>
              <w:t>.191</w:t>
            </w:r>
          </w:p>
        </w:tc>
        <w:tc>
          <w:tcPr>
            <w:tcW w:w="1647" w:type="dxa"/>
            <w:tcBorders>
              <w:top w:val="nil"/>
              <w:bottom w:val="nil"/>
            </w:tcBorders>
            <w:shd w:val="clear" w:color="auto" w:fill="FFFFFF"/>
          </w:tcPr>
          <w:p w:rsidR="009B4214" w:rsidRPr="00F45748" w:rsidRDefault="009B4214" w:rsidP="001D163B">
            <w:pPr>
              <w:autoSpaceDE w:val="0"/>
              <w:autoSpaceDN w:val="0"/>
              <w:adjustRightInd w:val="0"/>
              <w:spacing w:after="0" w:line="360" w:lineRule="auto"/>
              <w:jc w:val="center"/>
              <w:rPr>
                <w:rFonts w:ascii="Times New Roman" w:hAnsi="Times New Roman" w:cs="Times New Roman"/>
                <w:sz w:val="24"/>
                <w:szCs w:val="24"/>
                <w:lang w:val="en-IN"/>
              </w:rPr>
            </w:pPr>
          </w:p>
        </w:tc>
        <w:tc>
          <w:tcPr>
            <w:tcW w:w="1131" w:type="dxa"/>
            <w:tcBorders>
              <w:top w:val="nil"/>
              <w:bottom w:val="nil"/>
            </w:tcBorders>
            <w:shd w:val="clear" w:color="auto" w:fill="FFFFFF"/>
            <w:vAlign w:val="center"/>
          </w:tcPr>
          <w:p w:rsidR="009B4214" w:rsidRPr="00F45748" w:rsidRDefault="009B4214" w:rsidP="001D163B">
            <w:pPr>
              <w:autoSpaceDE w:val="0"/>
              <w:autoSpaceDN w:val="0"/>
              <w:adjustRightInd w:val="0"/>
              <w:spacing w:after="0" w:line="360" w:lineRule="auto"/>
              <w:ind w:left="60" w:right="60"/>
              <w:jc w:val="center"/>
              <w:rPr>
                <w:rFonts w:ascii="Times New Roman" w:hAnsi="Times New Roman" w:cs="Times New Roman"/>
                <w:color w:val="000000"/>
                <w:sz w:val="24"/>
                <w:szCs w:val="24"/>
                <w:lang w:val="en-IN"/>
              </w:rPr>
            </w:pPr>
            <w:r w:rsidRPr="00F45748">
              <w:rPr>
                <w:rFonts w:ascii="Times New Roman" w:hAnsi="Times New Roman" w:cs="Times New Roman"/>
                <w:color w:val="000000"/>
                <w:sz w:val="24"/>
                <w:szCs w:val="24"/>
                <w:lang w:val="en-IN"/>
              </w:rPr>
              <w:t>-.739</w:t>
            </w:r>
          </w:p>
        </w:tc>
        <w:tc>
          <w:tcPr>
            <w:tcW w:w="1131" w:type="dxa"/>
            <w:tcBorders>
              <w:top w:val="nil"/>
              <w:bottom w:val="nil"/>
              <w:right w:val="single" w:sz="16" w:space="0" w:color="000000"/>
            </w:tcBorders>
            <w:shd w:val="clear" w:color="auto" w:fill="FFFFFF"/>
            <w:vAlign w:val="center"/>
          </w:tcPr>
          <w:p w:rsidR="009B4214" w:rsidRPr="00F45748" w:rsidRDefault="009B4214" w:rsidP="001D163B">
            <w:pPr>
              <w:autoSpaceDE w:val="0"/>
              <w:autoSpaceDN w:val="0"/>
              <w:adjustRightInd w:val="0"/>
              <w:spacing w:after="0" w:line="360" w:lineRule="auto"/>
              <w:ind w:left="60" w:right="60"/>
              <w:jc w:val="center"/>
              <w:rPr>
                <w:rFonts w:ascii="Times New Roman" w:hAnsi="Times New Roman" w:cs="Times New Roman"/>
                <w:color w:val="000000"/>
                <w:sz w:val="24"/>
                <w:szCs w:val="24"/>
                <w:lang w:val="en-IN"/>
              </w:rPr>
            </w:pPr>
            <w:r w:rsidRPr="00F45748">
              <w:rPr>
                <w:rFonts w:ascii="Times New Roman" w:hAnsi="Times New Roman" w:cs="Times New Roman"/>
                <w:color w:val="000000"/>
                <w:sz w:val="24"/>
                <w:szCs w:val="24"/>
                <w:lang w:val="en-IN"/>
              </w:rPr>
              <w:t>.460</w:t>
            </w:r>
          </w:p>
        </w:tc>
      </w:tr>
      <w:tr w:rsidR="009B4214" w:rsidRPr="00F45748" w:rsidTr="00BE36B2">
        <w:trPr>
          <w:cantSplit/>
          <w:trHeight w:val="159"/>
          <w:jc w:val="center"/>
        </w:trPr>
        <w:tc>
          <w:tcPr>
            <w:tcW w:w="823" w:type="dxa"/>
            <w:vMerge/>
            <w:tcBorders>
              <w:top w:val="nil"/>
              <w:left w:val="single" w:sz="16" w:space="0" w:color="000000"/>
              <w:bottom w:val="single" w:sz="16" w:space="0" w:color="000000"/>
              <w:right w:val="nil"/>
            </w:tcBorders>
            <w:shd w:val="clear" w:color="auto" w:fill="FFFFFF"/>
            <w:vAlign w:val="center"/>
          </w:tcPr>
          <w:p w:rsidR="009B4214" w:rsidRPr="00F45748" w:rsidRDefault="009B4214" w:rsidP="001D163B">
            <w:pPr>
              <w:autoSpaceDE w:val="0"/>
              <w:autoSpaceDN w:val="0"/>
              <w:adjustRightInd w:val="0"/>
              <w:spacing w:after="0" w:line="360" w:lineRule="auto"/>
              <w:jc w:val="center"/>
              <w:rPr>
                <w:rFonts w:ascii="Times New Roman" w:hAnsi="Times New Roman" w:cs="Times New Roman"/>
                <w:color w:val="000000"/>
                <w:sz w:val="24"/>
                <w:szCs w:val="24"/>
                <w:lang w:val="en-IN"/>
              </w:rPr>
            </w:pPr>
          </w:p>
        </w:tc>
        <w:tc>
          <w:tcPr>
            <w:tcW w:w="1784" w:type="dxa"/>
            <w:tcBorders>
              <w:top w:val="nil"/>
              <w:left w:val="nil"/>
              <w:bottom w:val="nil"/>
              <w:right w:val="single" w:sz="16" w:space="0" w:color="000000"/>
            </w:tcBorders>
            <w:shd w:val="clear" w:color="auto" w:fill="FFFFFF"/>
            <w:vAlign w:val="center"/>
          </w:tcPr>
          <w:p w:rsidR="009B4214" w:rsidRPr="00F45748" w:rsidRDefault="009B4214" w:rsidP="001D163B">
            <w:pPr>
              <w:autoSpaceDE w:val="0"/>
              <w:autoSpaceDN w:val="0"/>
              <w:adjustRightInd w:val="0"/>
              <w:spacing w:after="0" w:line="360" w:lineRule="auto"/>
              <w:ind w:left="60" w:right="60"/>
              <w:jc w:val="center"/>
              <w:rPr>
                <w:rFonts w:ascii="Times New Roman" w:hAnsi="Times New Roman" w:cs="Times New Roman"/>
                <w:color w:val="000000"/>
                <w:sz w:val="24"/>
                <w:szCs w:val="24"/>
                <w:lang w:val="en-IN"/>
              </w:rPr>
            </w:pPr>
            <w:r w:rsidRPr="00F45748">
              <w:rPr>
                <w:rFonts w:ascii="Times New Roman" w:hAnsi="Times New Roman" w:cs="Times New Roman"/>
                <w:color w:val="000000"/>
                <w:sz w:val="24"/>
                <w:szCs w:val="24"/>
                <w:lang w:val="en-IN"/>
              </w:rPr>
              <w:t>Mental wellness</w:t>
            </w:r>
          </w:p>
        </w:tc>
        <w:tc>
          <w:tcPr>
            <w:tcW w:w="1492" w:type="dxa"/>
            <w:tcBorders>
              <w:top w:val="nil"/>
              <w:left w:val="single" w:sz="16" w:space="0" w:color="000000"/>
              <w:bottom w:val="nil"/>
            </w:tcBorders>
            <w:shd w:val="clear" w:color="auto" w:fill="FFFFFF"/>
            <w:vAlign w:val="center"/>
          </w:tcPr>
          <w:p w:rsidR="009B4214" w:rsidRPr="00F45748" w:rsidRDefault="009B4214" w:rsidP="001D163B">
            <w:pPr>
              <w:autoSpaceDE w:val="0"/>
              <w:autoSpaceDN w:val="0"/>
              <w:adjustRightInd w:val="0"/>
              <w:spacing w:after="0" w:line="360" w:lineRule="auto"/>
              <w:ind w:left="60" w:right="60"/>
              <w:jc w:val="center"/>
              <w:rPr>
                <w:rFonts w:ascii="Times New Roman" w:hAnsi="Times New Roman" w:cs="Times New Roman"/>
                <w:color w:val="000000"/>
                <w:sz w:val="24"/>
                <w:szCs w:val="24"/>
                <w:lang w:val="en-IN"/>
              </w:rPr>
            </w:pPr>
            <w:r w:rsidRPr="00F45748">
              <w:rPr>
                <w:rFonts w:ascii="Times New Roman" w:hAnsi="Times New Roman" w:cs="Times New Roman"/>
                <w:color w:val="000000"/>
                <w:sz w:val="24"/>
                <w:szCs w:val="24"/>
                <w:lang w:val="en-IN"/>
              </w:rPr>
              <w:t>.189</w:t>
            </w:r>
          </w:p>
        </w:tc>
        <w:tc>
          <w:tcPr>
            <w:tcW w:w="1492" w:type="dxa"/>
            <w:tcBorders>
              <w:top w:val="nil"/>
              <w:bottom w:val="nil"/>
            </w:tcBorders>
            <w:shd w:val="clear" w:color="auto" w:fill="FFFFFF"/>
            <w:vAlign w:val="center"/>
          </w:tcPr>
          <w:p w:rsidR="009B4214" w:rsidRPr="00F45748" w:rsidRDefault="009B4214" w:rsidP="001D163B">
            <w:pPr>
              <w:autoSpaceDE w:val="0"/>
              <w:autoSpaceDN w:val="0"/>
              <w:adjustRightInd w:val="0"/>
              <w:spacing w:after="0" w:line="360" w:lineRule="auto"/>
              <w:ind w:left="60" w:right="60"/>
              <w:jc w:val="center"/>
              <w:rPr>
                <w:rFonts w:ascii="Times New Roman" w:hAnsi="Times New Roman" w:cs="Times New Roman"/>
                <w:color w:val="000000"/>
                <w:sz w:val="24"/>
                <w:szCs w:val="24"/>
                <w:lang w:val="en-IN"/>
              </w:rPr>
            </w:pPr>
            <w:r w:rsidRPr="00F45748">
              <w:rPr>
                <w:rFonts w:ascii="Times New Roman" w:hAnsi="Times New Roman" w:cs="Times New Roman"/>
                <w:color w:val="000000"/>
                <w:sz w:val="24"/>
                <w:szCs w:val="24"/>
                <w:lang w:val="en-IN"/>
              </w:rPr>
              <w:t>.037</w:t>
            </w:r>
          </w:p>
        </w:tc>
        <w:tc>
          <w:tcPr>
            <w:tcW w:w="1647" w:type="dxa"/>
            <w:tcBorders>
              <w:top w:val="nil"/>
              <w:bottom w:val="nil"/>
            </w:tcBorders>
            <w:shd w:val="clear" w:color="auto" w:fill="FFFFFF"/>
            <w:vAlign w:val="center"/>
          </w:tcPr>
          <w:p w:rsidR="009B4214" w:rsidRPr="00F45748" w:rsidRDefault="009B4214" w:rsidP="001D163B">
            <w:pPr>
              <w:autoSpaceDE w:val="0"/>
              <w:autoSpaceDN w:val="0"/>
              <w:adjustRightInd w:val="0"/>
              <w:spacing w:after="0" w:line="360" w:lineRule="auto"/>
              <w:ind w:left="60" w:right="60"/>
              <w:jc w:val="center"/>
              <w:rPr>
                <w:rFonts w:ascii="Times New Roman" w:hAnsi="Times New Roman" w:cs="Times New Roman"/>
                <w:color w:val="000000"/>
                <w:sz w:val="24"/>
                <w:szCs w:val="24"/>
                <w:lang w:val="en-IN"/>
              </w:rPr>
            </w:pPr>
            <w:r w:rsidRPr="00F45748">
              <w:rPr>
                <w:rFonts w:ascii="Times New Roman" w:hAnsi="Times New Roman" w:cs="Times New Roman"/>
                <w:color w:val="000000"/>
                <w:sz w:val="24"/>
                <w:szCs w:val="24"/>
                <w:lang w:val="en-IN"/>
              </w:rPr>
              <w:t>.175</w:t>
            </w:r>
          </w:p>
        </w:tc>
        <w:tc>
          <w:tcPr>
            <w:tcW w:w="1131" w:type="dxa"/>
            <w:tcBorders>
              <w:top w:val="nil"/>
              <w:bottom w:val="nil"/>
            </w:tcBorders>
            <w:shd w:val="clear" w:color="auto" w:fill="FFFFFF"/>
            <w:vAlign w:val="center"/>
          </w:tcPr>
          <w:p w:rsidR="009B4214" w:rsidRPr="00F45748" w:rsidRDefault="009B4214" w:rsidP="001D163B">
            <w:pPr>
              <w:autoSpaceDE w:val="0"/>
              <w:autoSpaceDN w:val="0"/>
              <w:adjustRightInd w:val="0"/>
              <w:spacing w:after="0" w:line="360" w:lineRule="auto"/>
              <w:ind w:left="60" w:right="60"/>
              <w:jc w:val="center"/>
              <w:rPr>
                <w:rFonts w:ascii="Times New Roman" w:hAnsi="Times New Roman" w:cs="Times New Roman"/>
                <w:color w:val="000000"/>
                <w:sz w:val="24"/>
                <w:szCs w:val="24"/>
                <w:lang w:val="en-IN"/>
              </w:rPr>
            </w:pPr>
            <w:r w:rsidRPr="00F45748">
              <w:rPr>
                <w:rFonts w:ascii="Times New Roman" w:hAnsi="Times New Roman" w:cs="Times New Roman"/>
                <w:color w:val="000000"/>
                <w:sz w:val="24"/>
                <w:szCs w:val="24"/>
                <w:lang w:val="en-IN"/>
              </w:rPr>
              <w:t>5.058</w:t>
            </w:r>
          </w:p>
        </w:tc>
        <w:tc>
          <w:tcPr>
            <w:tcW w:w="1131" w:type="dxa"/>
            <w:tcBorders>
              <w:top w:val="nil"/>
              <w:bottom w:val="nil"/>
              <w:right w:val="single" w:sz="16" w:space="0" w:color="000000"/>
            </w:tcBorders>
            <w:shd w:val="clear" w:color="auto" w:fill="FFFFFF"/>
            <w:vAlign w:val="center"/>
          </w:tcPr>
          <w:p w:rsidR="009B4214" w:rsidRPr="00F45748" w:rsidRDefault="009B4214" w:rsidP="001D163B">
            <w:pPr>
              <w:autoSpaceDE w:val="0"/>
              <w:autoSpaceDN w:val="0"/>
              <w:adjustRightInd w:val="0"/>
              <w:spacing w:after="0" w:line="360" w:lineRule="auto"/>
              <w:ind w:left="60" w:right="60"/>
              <w:jc w:val="center"/>
              <w:rPr>
                <w:rFonts w:ascii="Times New Roman" w:hAnsi="Times New Roman" w:cs="Times New Roman"/>
                <w:color w:val="000000"/>
                <w:sz w:val="24"/>
                <w:szCs w:val="24"/>
                <w:lang w:val="en-IN"/>
              </w:rPr>
            </w:pPr>
            <w:r w:rsidRPr="00F45748">
              <w:rPr>
                <w:rFonts w:ascii="Times New Roman" w:hAnsi="Times New Roman" w:cs="Times New Roman"/>
                <w:color w:val="000000"/>
                <w:sz w:val="24"/>
                <w:szCs w:val="24"/>
                <w:lang w:val="en-IN"/>
              </w:rPr>
              <w:t>.000</w:t>
            </w:r>
          </w:p>
        </w:tc>
      </w:tr>
      <w:tr w:rsidR="009B4214" w:rsidRPr="00F45748" w:rsidTr="00BE36B2">
        <w:trPr>
          <w:cantSplit/>
          <w:trHeight w:val="159"/>
          <w:jc w:val="center"/>
        </w:trPr>
        <w:tc>
          <w:tcPr>
            <w:tcW w:w="823" w:type="dxa"/>
            <w:vMerge/>
            <w:tcBorders>
              <w:top w:val="nil"/>
              <w:left w:val="single" w:sz="16" w:space="0" w:color="000000"/>
              <w:bottom w:val="single" w:sz="16" w:space="0" w:color="000000"/>
              <w:right w:val="nil"/>
            </w:tcBorders>
            <w:shd w:val="clear" w:color="auto" w:fill="FFFFFF"/>
            <w:vAlign w:val="center"/>
          </w:tcPr>
          <w:p w:rsidR="009B4214" w:rsidRPr="00F45748" w:rsidRDefault="009B4214" w:rsidP="001D163B">
            <w:pPr>
              <w:autoSpaceDE w:val="0"/>
              <w:autoSpaceDN w:val="0"/>
              <w:adjustRightInd w:val="0"/>
              <w:spacing w:after="0" w:line="360" w:lineRule="auto"/>
              <w:jc w:val="center"/>
              <w:rPr>
                <w:rFonts w:ascii="Times New Roman" w:hAnsi="Times New Roman" w:cs="Times New Roman"/>
                <w:color w:val="000000"/>
                <w:sz w:val="24"/>
                <w:szCs w:val="24"/>
                <w:lang w:val="en-IN"/>
              </w:rPr>
            </w:pPr>
          </w:p>
        </w:tc>
        <w:tc>
          <w:tcPr>
            <w:tcW w:w="1784" w:type="dxa"/>
            <w:tcBorders>
              <w:top w:val="nil"/>
              <w:left w:val="nil"/>
              <w:bottom w:val="nil"/>
              <w:right w:val="single" w:sz="16" w:space="0" w:color="000000"/>
            </w:tcBorders>
            <w:shd w:val="clear" w:color="auto" w:fill="FFFFFF"/>
            <w:vAlign w:val="center"/>
          </w:tcPr>
          <w:p w:rsidR="009B4214" w:rsidRPr="00F45748" w:rsidRDefault="009B4214" w:rsidP="001D163B">
            <w:pPr>
              <w:autoSpaceDE w:val="0"/>
              <w:autoSpaceDN w:val="0"/>
              <w:adjustRightInd w:val="0"/>
              <w:spacing w:after="0" w:line="360" w:lineRule="auto"/>
              <w:ind w:left="60" w:right="60"/>
              <w:jc w:val="center"/>
              <w:rPr>
                <w:rFonts w:ascii="Times New Roman" w:hAnsi="Times New Roman" w:cs="Times New Roman"/>
                <w:color w:val="000000"/>
                <w:sz w:val="24"/>
                <w:szCs w:val="24"/>
                <w:lang w:val="en-IN"/>
              </w:rPr>
            </w:pPr>
            <w:r w:rsidRPr="00F45748">
              <w:rPr>
                <w:rFonts w:ascii="Times New Roman" w:hAnsi="Times New Roman" w:cs="Times New Roman"/>
                <w:color w:val="000000"/>
                <w:sz w:val="24"/>
                <w:szCs w:val="24"/>
                <w:lang w:val="en-IN"/>
              </w:rPr>
              <w:t>Attitude</w:t>
            </w:r>
          </w:p>
        </w:tc>
        <w:tc>
          <w:tcPr>
            <w:tcW w:w="1492" w:type="dxa"/>
            <w:tcBorders>
              <w:top w:val="nil"/>
              <w:left w:val="single" w:sz="16" w:space="0" w:color="000000"/>
              <w:bottom w:val="nil"/>
            </w:tcBorders>
            <w:shd w:val="clear" w:color="auto" w:fill="FFFFFF"/>
            <w:vAlign w:val="center"/>
          </w:tcPr>
          <w:p w:rsidR="009B4214" w:rsidRPr="00F45748" w:rsidRDefault="009B4214" w:rsidP="001D163B">
            <w:pPr>
              <w:autoSpaceDE w:val="0"/>
              <w:autoSpaceDN w:val="0"/>
              <w:adjustRightInd w:val="0"/>
              <w:spacing w:after="0" w:line="360" w:lineRule="auto"/>
              <w:ind w:left="60" w:right="60"/>
              <w:jc w:val="center"/>
              <w:rPr>
                <w:rFonts w:ascii="Times New Roman" w:hAnsi="Times New Roman" w:cs="Times New Roman"/>
                <w:color w:val="000000"/>
                <w:sz w:val="24"/>
                <w:szCs w:val="24"/>
                <w:lang w:val="en-IN"/>
              </w:rPr>
            </w:pPr>
            <w:r w:rsidRPr="00F45748">
              <w:rPr>
                <w:rFonts w:ascii="Times New Roman" w:hAnsi="Times New Roman" w:cs="Times New Roman"/>
                <w:color w:val="000000"/>
                <w:sz w:val="24"/>
                <w:szCs w:val="24"/>
                <w:lang w:val="en-IN"/>
              </w:rPr>
              <w:t>.153</w:t>
            </w:r>
          </w:p>
        </w:tc>
        <w:tc>
          <w:tcPr>
            <w:tcW w:w="1492" w:type="dxa"/>
            <w:tcBorders>
              <w:top w:val="nil"/>
              <w:bottom w:val="nil"/>
            </w:tcBorders>
            <w:shd w:val="clear" w:color="auto" w:fill="FFFFFF"/>
            <w:vAlign w:val="center"/>
          </w:tcPr>
          <w:p w:rsidR="009B4214" w:rsidRPr="00F45748" w:rsidRDefault="009B4214" w:rsidP="001D163B">
            <w:pPr>
              <w:autoSpaceDE w:val="0"/>
              <w:autoSpaceDN w:val="0"/>
              <w:adjustRightInd w:val="0"/>
              <w:spacing w:after="0" w:line="360" w:lineRule="auto"/>
              <w:ind w:left="60" w:right="60"/>
              <w:jc w:val="center"/>
              <w:rPr>
                <w:rFonts w:ascii="Times New Roman" w:hAnsi="Times New Roman" w:cs="Times New Roman"/>
                <w:color w:val="000000"/>
                <w:sz w:val="24"/>
                <w:szCs w:val="24"/>
                <w:lang w:val="en-IN"/>
              </w:rPr>
            </w:pPr>
            <w:r w:rsidRPr="00F45748">
              <w:rPr>
                <w:rFonts w:ascii="Times New Roman" w:hAnsi="Times New Roman" w:cs="Times New Roman"/>
                <w:color w:val="000000"/>
                <w:sz w:val="24"/>
                <w:szCs w:val="24"/>
                <w:lang w:val="en-IN"/>
              </w:rPr>
              <w:t>.053</w:t>
            </w:r>
          </w:p>
        </w:tc>
        <w:tc>
          <w:tcPr>
            <w:tcW w:w="1647" w:type="dxa"/>
            <w:tcBorders>
              <w:top w:val="nil"/>
              <w:bottom w:val="nil"/>
            </w:tcBorders>
            <w:shd w:val="clear" w:color="auto" w:fill="FFFFFF"/>
            <w:vAlign w:val="center"/>
          </w:tcPr>
          <w:p w:rsidR="009B4214" w:rsidRPr="00F45748" w:rsidRDefault="009B4214" w:rsidP="001D163B">
            <w:pPr>
              <w:autoSpaceDE w:val="0"/>
              <w:autoSpaceDN w:val="0"/>
              <w:adjustRightInd w:val="0"/>
              <w:spacing w:after="0" w:line="360" w:lineRule="auto"/>
              <w:ind w:left="60" w:right="60"/>
              <w:jc w:val="center"/>
              <w:rPr>
                <w:rFonts w:ascii="Times New Roman" w:hAnsi="Times New Roman" w:cs="Times New Roman"/>
                <w:color w:val="000000"/>
                <w:sz w:val="24"/>
                <w:szCs w:val="24"/>
                <w:lang w:val="en-IN"/>
              </w:rPr>
            </w:pPr>
            <w:r w:rsidRPr="00F45748">
              <w:rPr>
                <w:rFonts w:ascii="Times New Roman" w:hAnsi="Times New Roman" w:cs="Times New Roman"/>
                <w:color w:val="000000"/>
                <w:sz w:val="24"/>
                <w:szCs w:val="24"/>
                <w:lang w:val="en-IN"/>
              </w:rPr>
              <w:t>.119</w:t>
            </w:r>
          </w:p>
        </w:tc>
        <w:tc>
          <w:tcPr>
            <w:tcW w:w="1131" w:type="dxa"/>
            <w:tcBorders>
              <w:top w:val="nil"/>
              <w:bottom w:val="nil"/>
            </w:tcBorders>
            <w:shd w:val="clear" w:color="auto" w:fill="FFFFFF"/>
            <w:vAlign w:val="center"/>
          </w:tcPr>
          <w:p w:rsidR="009B4214" w:rsidRPr="00F45748" w:rsidRDefault="009B4214" w:rsidP="001D163B">
            <w:pPr>
              <w:autoSpaceDE w:val="0"/>
              <w:autoSpaceDN w:val="0"/>
              <w:adjustRightInd w:val="0"/>
              <w:spacing w:after="0" w:line="360" w:lineRule="auto"/>
              <w:ind w:left="60" w:right="60"/>
              <w:jc w:val="center"/>
              <w:rPr>
                <w:rFonts w:ascii="Times New Roman" w:hAnsi="Times New Roman" w:cs="Times New Roman"/>
                <w:color w:val="000000"/>
                <w:sz w:val="24"/>
                <w:szCs w:val="24"/>
                <w:lang w:val="en-IN"/>
              </w:rPr>
            </w:pPr>
            <w:r w:rsidRPr="00F45748">
              <w:rPr>
                <w:rFonts w:ascii="Times New Roman" w:hAnsi="Times New Roman" w:cs="Times New Roman"/>
                <w:color w:val="000000"/>
                <w:sz w:val="24"/>
                <w:szCs w:val="24"/>
                <w:lang w:val="en-IN"/>
              </w:rPr>
              <w:t>2.897</w:t>
            </w:r>
          </w:p>
        </w:tc>
        <w:tc>
          <w:tcPr>
            <w:tcW w:w="1131" w:type="dxa"/>
            <w:tcBorders>
              <w:top w:val="nil"/>
              <w:bottom w:val="nil"/>
              <w:right w:val="single" w:sz="16" w:space="0" w:color="000000"/>
            </w:tcBorders>
            <w:shd w:val="clear" w:color="auto" w:fill="FFFFFF"/>
            <w:vAlign w:val="center"/>
          </w:tcPr>
          <w:p w:rsidR="009B4214" w:rsidRPr="00F45748" w:rsidRDefault="009B4214" w:rsidP="001D163B">
            <w:pPr>
              <w:autoSpaceDE w:val="0"/>
              <w:autoSpaceDN w:val="0"/>
              <w:adjustRightInd w:val="0"/>
              <w:spacing w:after="0" w:line="360" w:lineRule="auto"/>
              <w:ind w:left="60" w:right="60"/>
              <w:jc w:val="center"/>
              <w:rPr>
                <w:rFonts w:ascii="Times New Roman" w:hAnsi="Times New Roman" w:cs="Times New Roman"/>
                <w:color w:val="000000"/>
                <w:sz w:val="24"/>
                <w:szCs w:val="24"/>
                <w:lang w:val="en-IN"/>
              </w:rPr>
            </w:pPr>
            <w:r w:rsidRPr="00F45748">
              <w:rPr>
                <w:rFonts w:ascii="Times New Roman" w:hAnsi="Times New Roman" w:cs="Times New Roman"/>
                <w:color w:val="000000"/>
                <w:sz w:val="24"/>
                <w:szCs w:val="24"/>
                <w:lang w:val="en-IN"/>
              </w:rPr>
              <w:t>.004</w:t>
            </w:r>
          </w:p>
        </w:tc>
      </w:tr>
      <w:tr w:rsidR="009B4214" w:rsidRPr="00F45748" w:rsidTr="00BE36B2">
        <w:trPr>
          <w:cantSplit/>
          <w:trHeight w:val="159"/>
          <w:jc w:val="center"/>
        </w:trPr>
        <w:tc>
          <w:tcPr>
            <w:tcW w:w="823" w:type="dxa"/>
            <w:vMerge/>
            <w:tcBorders>
              <w:top w:val="nil"/>
              <w:left w:val="single" w:sz="16" w:space="0" w:color="000000"/>
              <w:bottom w:val="single" w:sz="16" w:space="0" w:color="000000"/>
              <w:right w:val="nil"/>
            </w:tcBorders>
            <w:shd w:val="clear" w:color="auto" w:fill="FFFFFF"/>
            <w:vAlign w:val="center"/>
          </w:tcPr>
          <w:p w:rsidR="009B4214" w:rsidRPr="00F45748" w:rsidRDefault="009B4214" w:rsidP="001D163B">
            <w:pPr>
              <w:autoSpaceDE w:val="0"/>
              <w:autoSpaceDN w:val="0"/>
              <w:adjustRightInd w:val="0"/>
              <w:spacing w:after="0" w:line="360" w:lineRule="auto"/>
              <w:jc w:val="center"/>
              <w:rPr>
                <w:rFonts w:ascii="Times New Roman" w:hAnsi="Times New Roman" w:cs="Times New Roman"/>
                <w:color w:val="000000"/>
                <w:sz w:val="24"/>
                <w:szCs w:val="24"/>
                <w:lang w:val="en-IN"/>
              </w:rPr>
            </w:pPr>
          </w:p>
        </w:tc>
        <w:tc>
          <w:tcPr>
            <w:tcW w:w="1784" w:type="dxa"/>
            <w:tcBorders>
              <w:top w:val="nil"/>
              <w:left w:val="nil"/>
              <w:bottom w:val="nil"/>
              <w:right w:val="single" w:sz="16" w:space="0" w:color="000000"/>
            </w:tcBorders>
            <w:shd w:val="clear" w:color="auto" w:fill="FFFFFF"/>
            <w:vAlign w:val="center"/>
          </w:tcPr>
          <w:p w:rsidR="009B4214" w:rsidRPr="00F45748" w:rsidRDefault="009B4214" w:rsidP="001D163B">
            <w:pPr>
              <w:autoSpaceDE w:val="0"/>
              <w:autoSpaceDN w:val="0"/>
              <w:adjustRightInd w:val="0"/>
              <w:spacing w:after="0" w:line="360" w:lineRule="auto"/>
              <w:ind w:left="60" w:right="60"/>
              <w:jc w:val="center"/>
              <w:rPr>
                <w:rFonts w:ascii="Times New Roman" w:hAnsi="Times New Roman" w:cs="Times New Roman"/>
                <w:color w:val="000000"/>
                <w:sz w:val="24"/>
                <w:szCs w:val="24"/>
                <w:lang w:val="en-IN"/>
              </w:rPr>
            </w:pPr>
            <w:r w:rsidRPr="00F45748">
              <w:rPr>
                <w:rFonts w:ascii="Times New Roman" w:hAnsi="Times New Roman" w:cs="Times New Roman"/>
                <w:color w:val="000000"/>
                <w:sz w:val="24"/>
                <w:szCs w:val="24"/>
                <w:lang w:val="en-IN"/>
              </w:rPr>
              <w:t>SBN</w:t>
            </w:r>
          </w:p>
        </w:tc>
        <w:tc>
          <w:tcPr>
            <w:tcW w:w="1492" w:type="dxa"/>
            <w:tcBorders>
              <w:top w:val="nil"/>
              <w:left w:val="single" w:sz="16" w:space="0" w:color="000000"/>
              <w:bottom w:val="nil"/>
            </w:tcBorders>
            <w:shd w:val="clear" w:color="auto" w:fill="FFFFFF"/>
            <w:vAlign w:val="center"/>
          </w:tcPr>
          <w:p w:rsidR="009B4214" w:rsidRPr="00F45748" w:rsidRDefault="009B4214" w:rsidP="001D163B">
            <w:pPr>
              <w:autoSpaceDE w:val="0"/>
              <w:autoSpaceDN w:val="0"/>
              <w:adjustRightInd w:val="0"/>
              <w:spacing w:after="0" w:line="360" w:lineRule="auto"/>
              <w:ind w:left="60" w:right="60"/>
              <w:jc w:val="center"/>
              <w:rPr>
                <w:rFonts w:ascii="Times New Roman" w:hAnsi="Times New Roman" w:cs="Times New Roman"/>
                <w:color w:val="000000"/>
                <w:sz w:val="24"/>
                <w:szCs w:val="24"/>
                <w:lang w:val="en-IN"/>
              </w:rPr>
            </w:pPr>
            <w:r w:rsidRPr="00F45748">
              <w:rPr>
                <w:rFonts w:ascii="Times New Roman" w:hAnsi="Times New Roman" w:cs="Times New Roman"/>
                <w:color w:val="000000"/>
                <w:sz w:val="24"/>
                <w:szCs w:val="24"/>
                <w:lang w:val="en-IN"/>
              </w:rPr>
              <w:t>.359</w:t>
            </w:r>
          </w:p>
        </w:tc>
        <w:tc>
          <w:tcPr>
            <w:tcW w:w="1492" w:type="dxa"/>
            <w:tcBorders>
              <w:top w:val="nil"/>
              <w:bottom w:val="nil"/>
            </w:tcBorders>
            <w:shd w:val="clear" w:color="auto" w:fill="FFFFFF"/>
            <w:vAlign w:val="center"/>
          </w:tcPr>
          <w:p w:rsidR="009B4214" w:rsidRPr="00F45748" w:rsidRDefault="009B4214" w:rsidP="001D163B">
            <w:pPr>
              <w:autoSpaceDE w:val="0"/>
              <w:autoSpaceDN w:val="0"/>
              <w:adjustRightInd w:val="0"/>
              <w:spacing w:after="0" w:line="360" w:lineRule="auto"/>
              <w:ind w:left="60" w:right="60"/>
              <w:jc w:val="center"/>
              <w:rPr>
                <w:rFonts w:ascii="Times New Roman" w:hAnsi="Times New Roman" w:cs="Times New Roman"/>
                <w:color w:val="000000"/>
                <w:sz w:val="24"/>
                <w:szCs w:val="24"/>
                <w:lang w:val="en-IN"/>
              </w:rPr>
            </w:pPr>
            <w:r w:rsidRPr="00F45748">
              <w:rPr>
                <w:rFonts w:ascii="Times New Roman" w:hAnsi="Times New Roman" w:cs="Times New Roman"/>
                <w:color w:val="000000"/>
                <w:sz w:val="24"/>
                <w:szCs w:val="24"/>
                <w:lang w:val="en-IN"/>
              </w:rPr>
              <w:t>.045</w:t>
            </w:r>
          </w:p>
        </w:tc>
        <w:tc>
          <w:tcPr>
            <w:tcW w:w="1647" w:type="dxa"/>
            <w:tcBorders>
              <w:top w:val="nil"/>
              <w:bottom w:val="nil"/>
            </w:tcBorders>
            <w:shd w:val="clear" w:color="auto" w:fill="FFFFFF"/>
            <w:vAlign w:val="center"/>
          </w:tcPr>
          <w:p w:rsidR="009B4214" w:rsidRPr="00F45748" w:rsidRDefault="009B4214" w:rsidP="001D163B">
            <w:pPr>
              <w:autoSpaceDE w:val="0"/>
              <w:autoSpaceDN w:val="0"/>
              <w:adjustRightInd w:val="0"/>
              <w:spacing w:after="0" w:line="360" w:lineRule="auto"/>
              <w:ind w:left="60" w:right="60"/>
              <w:jc w:val="center"/>
              <w:rPr>
                <w:rFonts w:ascii="Times New Roman" w:hAnsi="Times New Roman" w:cs="Times New Roman"/>
                <w:color w:val="000000"/>
                <w:sz w:val="24"/>
                <w:szCs w:val="24"/>
                <w:lang w:val="en-IN"/>
              </w:rPr>
            </w:pPr>
            <w:r w:rsidRPr="00F45748">
              <w:rPr>
                <w:rFonts w:ascii="Times New Roman" w:hAnsi="Times New Roman" w:cs="Times New Roman"/>
                <w:color w:val="000000"/>
                <w:sz w:val="24"/>
                <w:szCs w:val="24"/>
                <w:lang w:val="en-IN"/>
              </w:rPr>
              <w:t>.316</w:t>
            </w:r>
          </w:p>
        </w:tc>
        <w:tc>
          <w:tcPr>
            <w:tcW w:w="1131" w:type="dxa"/>
            <w:tcBorders>
              <w:top w:val="nil"/>
              <w:bottom w:val="nil"/>
            </w:tcBorders>
            <w:shd w:val="clear" w:color="auto" w:fill="FFFFFF"/>
            <w:vAlign w:val="center"/>
          </w:tcPr>
          <w:p w:rsidR="009B4214" w:rsidRPr="00F45748" w:rsidRDefault="009B4214" w:rsidP="001D163B">
            <w:pPr>
              <w:autoSpaceDE w:val="0"/>
              <w:autoSpaceDN w:val="0"/>
              <w:adjustRightInd w:val="0"/>
              <w:spacing w:after="0" w:line="360" w:lineRule="auto"/>
              <w:ind w:left="60" w:right="60"/>
              <w:jc w:val="center"/>
              <w:rPr>
                <w:rFonts w:ascii="Times New Roman" w:hAnsi="Times New Roman" w:cs="Times New Roman"/>
                <w:color w:val="000000"/>
                <w:sz w:val="24"/>
                <w:szCs w:val="24"/>
                <w:lang w:val="en-IN"/>
              </w:rPr>
            </w:pPr>
            <w:r w:rsidRPr="00F45748">
              <w:rPr>
                <w:rFonts w:ascii="Times New Roman" w:hAnsi="Times New Roman" w:cs="Times New Roman"/>
                <w:color w:val="000000"/>
                <w:sz w:val="24"/>
                <w:szCs w:val="24"/>
                <w:lang w:val="en-IN"/>
              </w:rPr>
              <w:t>7.895</w:t>
            </w:r>
          </w:p>
        </w:tc>
        <w:tc>
          <w:tcPr>
            <w:tcW w:w="1131" w:type="dxa"/>
            <w:tcBorders>
              <w:top w:val="nil"/>
              <w:bottom w:val="nil"/>
              <w:right w:val="single" w:sz="16" w:space="0" w:color="000000"/>
            </w:tcBorders>
            <w:shd w:val="clear" w:color="auto" w:fill="FFFFFF"/>
            <w:vAlign w:val="center"/>
          </w:tcPr>
          <w:p w:rsidR="009B4214" w:rsidRPr="00F45748" w:rsidRDefault="009B4214" w:rsidP="001D163B">
            <w:pPr>
              <w:autoSpaceDE w:val="0"/>
              <w:autoSpaceDN w:val="0"/>
              <w:adjustRightInd w:val="0"/>
              <w:spacing w:after="0" w:line="360" w:lineRule="auto"/>
              <w:ind w:left="60" w:right="60"/>
              <w:jc w:val="center"/>
              <w:rPr>
                <w:rFonts w:ascii="Times New Roman" w:hAnsi="Times New Roman" w:cs="Times New Roman"/>
                <w:color w:val="000000"/>
                <w:sz w:val="24"/>
                <w:szCs w:val="24"/>
                <w:lang w:val="en-IN"/>
              </w:rPr>
            </w:pPr>
            <w:r w:rsidRPr="00F45748">
              <w:rPr>
                <w:rFonts w:ascii="Times New Roman" w:hAnsi="Times New Roman" w:cs="Times New Roman"/>
                <w:color w:val="000000"/>
                <w:sz w:val="24"/>
                <w:szCs w:val="24"/>
                <w:lang w:val="en-IN"/>
              </w:rPr>
              <w:t>.000</w:t>
            </w:r>
          </w:p>
        </w:tc>
      </w:tr>
      <w:tr w:rsidR="009B4214" w:rsidRPr="00F45748" w:rsidTr="00BE36B2">
        <w:trPr>
          <w:cantSplit/>
          <w:trHeight w:val="646"/>
          <w:jc w:val="center"/>
        </w:trPr>
        <w:tc>
          <w:tcPr>
            <w:tcW w:w="823" w:type="dxa"/>
            <w:vMerge/>
            <w:tcBorders>
              <w:top w:val="nil"/>
              <w:left w:val="single" w:sz="16" w:space="0" w:color="000000"/>
              <w:bottom w:val="single" w:sz="16" w:space="0" w:color="000000"/>
              <w:right w:val="nil"/>
            </w:tcBorders>
            <w:shd w:val="clear" w:color="auto" w:fill="FFFFFF"/>
            <w:vAlign w:val="center"/>
          </w:tcPr>
          <w:p w:rsidR="009B4214" w:rsidRPr="00F45748" w:rsidRDefault="009B4214" w:rsidP="001D163B">
            <w:pPr>
              <w:autoSpaceDE w:val="0"/>
              <w:autoSpaceDN w:val="0"/>
              <w:adjustRightInd w:val="0"/>
              <w:spacing w:after="0" w:line="360" w:lineRule="auto"/>
              <w:jc w:val="center"/>
              <w:rPr>
                <w:rFonts w:ascii="Times New Roman" w:hAnsi="Times New Roman" w:cs="Times New Roman"/>
                <w:color w:val="000000"/>
                <w:sz w:val="24"/>
                <w:szCs w:val="24"/>
                <w:lang w:val="en-IN"/>
              </w:rPr>
            </w:pPr>
          </w:p>
        </w:tc>
        <w:tc>
          <w:tcPr>
            <w:tcW w:w="1784" w:type="dxa"/>
            <w:tcBorders>
              <w:top w:val="nil"/>
              <w:left w:val="nil"/>
              <w:bottom w:val="single" w:sz="16" w:space="0" w:color="000000"/>
              <w:right w:val="single" w:sz="16" w:space="0" w:color="000000"/>
            </w:tcBorders>
            <w:shd w:val="clear" w:color="auto" w:fill="FFFFFF"/>
            <w:vAlign w:val="center"/>
          </w:tcPr>
          <w:p w:rsidR="009B4214" w:rsidRPr="00F45748" w:rsidRDefault="009B4214" w:rsidP="001D163B">
            <w:pPr>
              <w:autoSpaceDE w:val="0"/>
              <w:autoSpaceDN w:val="0"/>
              <w:adjustRightInd w:val="0"/>
              <w:spacing w:after="0" w:line="360" w:lineRule="auto"/>
              <w:ind w:left="60" w:right="60"/>
              <w:jc w:val="center"/>
              <w:rPr>
                <w:rFonts w:ascii="Times New Roman" w:hAnsi="Times New Roman" w:cs="Times New Roman"/>
                <w:color w:val="000000"/>
                <w:sz w:val="24"/>
                <w:szCs w:val="24"/>
                <w:lang w:val="en-IN"/>
              </w:rPr>
            </w:pPr>
            <w:r w:rsidRPr="00F45748">
              <w:rPr>
                <w:rFonts w:ascii="Times New Roman" w:hAnsi="Times New Roman" w:cs="Times New Roman"/>
                <w:color w:val="000000"/>
                <w:sz w:val="24"/>
                <w:szCs w:val="24"/>
                <w:lang w:val="en-IN"/>
              </w:rPr>
              <w:t>Intension</w:t>
            </w:r>
          </w:p>
        </w:tc>
        <w:tc>
          <w:tcPr>
            <w:tcW w:w="1492" w:type="dxa"/>
            <w:tcBorders>
              <w:top w:val="nil"/>
              <w:left w:val="single" w:sz="16" w:space="0" w:color="000000"/>
              <w:bottom w:val="single" w:sz="16" w:space="0" w:color="000000"/>
            </w:tcBorders>
            <w:shd w:val="clear" w:color="auto" w:fill="FFFFFF"/>
            <w:vAlign w:val="center"/>
          </w:tcPr>
          <w:p w:rsidR="009B4214" w:rsidRPr="00F45748" w:rsidRDefault="009B4214" w:rsidP="001D163B">
            <w:pPr>
              <w:autoSpaceDE w:val="0"/>
              <w:autoSpaceDN w:val="0"/>
              <w:adjustRightInd w:val="0"/>
              <w:spacing w:after="0" w:line="360" w:lineRule="auto"/>
              <w:ind w:left="60" w:right="60"/>
              <w:jc w:val="center"/>
              <w:rPr>
                <w:rFonts w:ascii="Times New Roman" w:hAnsi="Times New Roman" w:cs="Times New Roman"/>
                <w:color w:val="000000"/>
                <w:sz w:val="24"/>
                <w:szCs w:val="24"/>
                <w:lang w:val="en-IN"/>
              </w:rPr>
            </w:pPr>
            <w:r w:rsidRPr="00F45748">
              <w:rPr>
                <w:rFonts w:ascii="Times New Roman" w:hAnsi="Times New Roman" w:cs="Times New Roman"/>
                <w:color w:val="000000"/>
                <w:sz w:val="24"/>
                <w:szCs w:val="24"/>
                <w:lang w:val="en-IN"/>
              </w:rPr>
              <w:t>.269</w:t>
            </w:r>
          </w:p>
        </w:tc>
        <w:tc>
          <w:tcPr>
            <w:tcW w:w="1492" w:type="dxa"/>
            <w:tcBorders>
              <w:top w:val="nil"/>
              <w:bottom w:val="single" w:sz="16" w:space="0" w:color="000000"/>
            </w:tcBorders>
            <w:shd w:val="clear" w:color="auto" w:fill="FFFFFF"/>
            <w:vAlign w:val="center"/>
          </w:tcPr>
          <w:p w:rsidR="009B4214" w:rsidRPr="00F45748" w:rsidRDefault="009B4214" w:rsidP="001D163B">
            <w:pPr>
              <w:autoSpaceDE w:val="0"/>
              <w:autoSpaceDN w:val="0"/>
              <w:adjustRightInd w:val="0"/>
              <w:spacing w:after="0" w:line="360" w:lineRule="auto"/>
              <w:ind w:left="60" w:right="60"/>
              <w:jc w:val="center"/>
              <w:rPr>
                <w:rFonts w:ascii="Times New Roman" w:hAnsi="Times New Roman" w:cs="Times New Roman"/>
                <w:color w:val="000000"/>
                <w:sz w:val="24"/>
                <w:szCs w:val="24"/>
                <w:lang w:val="en-IN"/>
              </w:rPr>
            </w:pPr>
            <w:r w:rsidRPr="00F45748">
              <w:rPr>
                <w:rFonts w:ascii="Times New Roman" w:hAnsi="Times New Roman" w:cs="Times New Roman"/>
                <w:color w:val="000000"/>
                <w:sz w:val="24"/>
                <w:szCs w:val="24"/>
                <w:lang w:val="en-IN"/>
              </w:rPr>
              <w:t>.043</w:t>
            </w:r>
          </w:p>
        </w:tc>
        <w:tc>
          <w:tcPr>
            <w:tcW w:w="1647" w:type="dxa"/>
            <w:tcBorders>
              <w:top w:val="nil"/>
              <w:bottom w:val="single" w:sz="16" w:space="0" w:color="000000"/>
            </w:tcBorders>
            <w:shd w:val="clear" w:color="auto" w:fill="FFFFFF"/>
            <w:vAlign w:val="center"/>
          </w:tcPr>
          <w:p w:rsidR="009B4214" w:rsidRPr="00F45748" w:rsidRDefault="009B4214" w:rsidP="001D163B">
            <w:pPr>
              <w:autoSpaceDE w:val="0"/>
              <w:autoSpaceDN w:val="0"/>
              <w:adjustRightInd w:val="0"/>
              <w:spacing w:after="0" w:line="360" w:lineRule="auto"/>
              <w:ind w:left="60" w:right="60"/>
              <w:jc w:val="center"/>
              <w:rPr>
                <w:rFonts w:ascii="Times New Roman" w:hAnsi="Times New Roman" w:cs="Times New Roman"/>
                <w:color w:val="000000"/>
                <w:sz w:val="24"/>
                <w:szCs w:val="24"/>
                <w:lang w:val="en-IN"/>
              </w:rPr>
            </w:pPr>
            <w:r w:rsidRPr="00F45748">
              <w:rPr>
                <w:rFonts w:ascii="Times New Roman" w:hAnsi="Times New Roman" w:cs="Times New Roman"/>
                <w:color w:val="000000"/>
                <w:sz w:val="24"/>
                <w:szCs w:val="24"/>
                <w:lang w:val="en-IN"/>
              </w:rPr>
              <w:t>.246</w:t>
            </w:r>
          </w:p>
        </w:tc>
        <w:tc>
          <w:tcPr>
            <w:tcW w:w="1131" w:type="dxa"/>
            <w:tcBorders>
              <w:top w:val="nil"/>
              <w:bottom w:val="single" w:sz="16" w:space="0" w:color="000000"/>
            </w:tcBorders>
            <w:shd w:val="clear" w:color="auto" w:fill="FFFFFF"/>
            <w:vAlign w:val="center"/>
          </w:tcPr>
          <w:p w:rsidR="009B4214" w:rsidRPr="00F45748" w:rsidRDefault="009B4214" w:rsidP="001D163B">
            <w:pPr>
              <w:autoSpaceDE w:val="0"/>
              <w:autoSpaceDN w:val="0"/>
              <w:adjustRightInd w:val="0"/>
              <w:spacing w:after="0" w:line="360" w:lineRule="auto"/>
              <w:ind w:left="60" w:right="60"/>
              <w:jc w:val="center"/>
              <w:rPr>
                <w:rFonts w:ascii="Times New Roman" w:hAnsi="Times New Roman" w:cs="Times New Roman"/>
                <w:color w:val="000000"/>
                <w:sz w:val="24"/>
                <w:szCs w:val="24"/>
                <w:lang w:val="en-IN"/>
              </w:rPr>
            </w:pPr>
            <w:r w:rsidRPr="00F45748">
              <w:rPr>
                <w:rFonts w:ascii="Times New Roman" w:hAnsi="Times New Roman" w:cs="Times New Roman"/>
                <w:color w:val="000000"/>
                <w:sz w:val="24"/>
                <w:szCs w:val="24"/>
                <w:lang w:val="en-IN"/>
              </w:rPr>
              <w:t>6.239</w:t>
            </w:r>
          </w:p>
        </w:tc>
        <w:tc>
          <w:tcPr>
            <w:tcW w:w="1131" w:type="dxa"/>
            <w:tcBorders>
              <w:top w:val="nil"/>
              <w:bottom w:val="single" w:sz="16" w:space="0" w:color="000000"/>
              <w:right w:val="single" w:sz="16" w:space="0" w:color="000000"/>
            </w:tcBorders>
            <w:shd w:val="clear" w:color="auto" w:fill="FFFFFF"/>
            <w:vAlign w:val="center"/>
          </w:tcPr>
          <w:p w:rsidR="009B4214" w:rsidRPr="00F45748" w:rsidRDefault="009B4214" w:rsidP="001D163B">
            <w:pPr>
              <w:autoSpaceDE w:val="0"/>
              <w:autoSpaceDN w:val="0"/>
              <w:adjustRightInd w:val="0"/>
              <w:spacing w:after="0" w:line="360" w:lineRule="auto"/>
              <w:ind w:left="60" w:right="60"/>
              <w:jc w:val="center"/>
              <w:rPr>
                <w:rFonts w:ascii="Times New Roman" w:hAnsi="Times New Roman" w:cs="Times New Roman"/>
                <w:color w:val="000000"/>
                <w:sz w:val="24"/>
                <w:szCs w:val="24"/>
                <w:lang w:val="en-IN"/>
              </w:rPr>
            </w:pPr>
            <w:r w:rsidRPr="00F45748">
              <w:rPr>
                <w:rFonts w:ascii="Times New Roman" w:hAnsi="Times New Roman" w:cs="Times New Roman"/>
                <w:color w:val="000000"/>
                <w:sz w:val="24"/>
                <w:szCs w:val="24"/>
                <w:lang w:val="en-IN"/>
              </w:rPr>
              <w:t>.000</w:t>
            </w:r>
          </w:p>
        </w:tc>
      </w:tr>
      <w:tr w:rsidR="009B4214" w:rsidRPr="00F45748" w:rsidTr="00BE36B2">
        <w:trPr>
          <w:cantSplit/>
          <w:trHeight w:val="359"/>
          <w:jc w:val="center"/>
        </w:trPr>
        <w:tc>
          <w:tcPr>
            <w:tcW w:w="9503" w:type="dxa"/>
            <w:gridSpan w:val="7"/>
            <w:tcBorders>
              <w:top w:val="nil"/>
              <w:left w:val="nil"/>
              <w:bottom w:val="nil"/>
              <w:right w:val="nil"/>
            </w:tcBorders>
            <w:shd w:val="clear" w:color="auto" w:fill="FFFFFF"/>
          </w:tcPr>
          <w:p w:rsidR="009B4214" w:rsidRPr="00F45748" w:rsidRDefault="00CB5D70" w:rsidP="001D163B">
            <w:pPr>
              <w:autoSpaceDE w:val="0"/>
              <w:autoSpaceDN w:val="0"/>
              <w:adjustRightInd w:val="0"/>
              <w:spacing w:after="0" w:line="360" w:lineRule="auto"/>
              <w:ind w:left="60" w:right="60"/>
              <w:rPr>
                <w:rFonts w:ascii="Times New Roman" w:hAnsi="Times New Roman" w:cs="Times New Roman"/>
                <w:color w:val="000000"/>
                <w:sz w:val="24"/>
                <w:szCs w:val="24"/>
                <w:lang w:val="en-IN"/>
              </w:rPr>
            </w:pPr>
            <w:r>
              <w:rPr>
                <w:rFonts w:ascii="Times New Roman" w:hAnsi="Times New Roman" w:cs="Times New Roman"/>
                <w:noProof/>
                <w:color w:val="000000"/>
                <w:sz w:val="24"/>
                <w:szCs w:val="24"/>
                <w:lang w:bidi="gu-IN"/>
              </w:rPr>
              <w:lastRenderedPageBreak/>
              <w:drawing>
                <wp:anchor distT="0" distB="0" distL="114300" distR="114300" simplePos="0" relativeHeight="251663360" behindDoc="0" locked="0" layoutInCell="1" allowOverlap="1">
                  <wp:simplePos x="0" y="0"/>
                  <wp:positionH relativeFrom="margin">
                    <wp:posOffset>3175635</wp:posOffset>
                  </wp:positionH>
                  <wp:positionV relativeFrom="margin">
                    <wp:posOffset>6000115</wp:posOffset>
                  </wp:positionV>
                  <wp:extent cx="2778760" cy="2743200"/>
                  <wp:effectExtent l="19050" t="0" r="21590" b="0"/>
                  <wp:wrapSquare wrapText="bothSides"/>
                  <wp:docPr id="2140095257" name="Chart 1">
                    <a:extLst xmlns:a="http://schemas.openxmlformats.org/drawingml/2006/main">
                      <a:ext uri="{FF2B5EF4-FFF2-40B4-BE49-F238E27FC236}">
                        <a16:creationId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6C3B850D-C54A-699D-319A-D0CBDEB1498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Pr>
                <w:rFonts w:ascii="Times New Roman" w:hAnsi="Times New Roman" w:cs="Times New Roman"/>
                <w:noProof/>
                <w:color w:val="000000"/>
                <w:sz w:val="24"/>
                <w:szCs w:val="24"/>
                <w:lang w:bidi="gu-IN"/>
              </w:rPr>
              <w:drawing>
                <wp:anchor distT="0" distB="0" distL="114300" distR="114300" simplePos="0" relativeHeight="251662336" behindDoc="0" locked="0" layoutInCell="1" allowOverlap="1">
                  <wp:simplePos x="0" y="0"/>
                  <wp:positionH relativeFrom="margin">
                    <wp:posOffset>19050</wp:posOffset>
                  </wp:positionH>
                  <wp:positionV relativeFrom="margin">
                    <wp:posOffset>6000115</wp:posOffset>
                  </wp:positionV>
                  <wp:extent cx="2983865" cy="2743200"/>
                  <wp:effectExtent l="19050" t="0" r="26035" b="0"/>
                  <wp:wrapSquare wrapText="bothSides"/>
                  <wp:docPr id="1409618340" name="Chart 1">
                    <a:extLst xmlns:a="http://schemas.openxmlformats.org/drawingml/2006/main">
                      <a:ext uri="{FF2B5EF4-FFF2-40B4-BE49-F238E27FC236}">
                        <a16:creationId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C2CCD52A-8C39-492B-649A-A3652797336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Pr>
                <w:rFonts w:ascii="Times New Roman" w:hAnsi="Times New Roman" w:cs="Times New Roman"/>
                <w:noProof/>
                <w:color w:val="000000"/>
                <w:sz w:val="24"/>
                <w:szCs w:val="24"/>
                <w:lang w:bidi="gu-IN"/>
              </w:rPr>
              <w:drawing>
                <wp:anchor distT="0" distB="0" distL="114300" distR="114300" simplePos="0" relativeHeight="251660288" behindDoc="0" locked="0" layoutInCell="1" allowOverlap="1">
                  <wp:simplePos x="0" y="0"/>
                  <wp:positionH relativeFrom="margin">
                    <wp:posOffset>-22225</wp:posOffset>
                  </wp:positionH>
                  <wp:positionV relativeFrom="margin">
                    <wp:posOffset>3068955</wp:posOffset>
                  </wp:positionV>
                  <wp:extent cx="2976880" cy="2731770"/>
                  <wp:effectExtent l="19050" t="0" r="13970" b="0"/>
                  <wp:wrapSquare wrapText="bothSides"/>
                  <wp:docPr id="325950781" name="Chart 1">
                    <a:extLst xmlns:a="http://schemas.openxmlformats.org/drawingml/2006/main">
                      <a:ext uri="{FF2B5EF4-FFF2-40B4-BE49-F238E27FC236}">
                        <a16:creationId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B798E3C5-12AF-5BD1-28CD-881B9100DC9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r>
              <w:rPr>
                <w:rFonts w:ascii="Times New Roman" w:hAnsi="Times New Roman" w:cs="Times New Roman"/>
                <w:noProof/>
                <w:color w:val="000000"/>
                <w:sz w:val="24"/>
                <w:szCs w:val="24"/>
                <w:lang w:bidi="gu-IN"/>
              </w:rPr>
              <w:drawing>
                <wp:anchor distT="0" distB="0" distL="114300" distR="114300" simplePos="0" relativeHeight="251661312" behindDoc="0" locked="0" layoutInCell="1" allowOverlap="1">
                  <wp:simplePos x="0" y="0"/>
                  <wp:positionH relativeFrom="margin">
                    <wp:posOffset>3145155</wp:posOffset>
                  </wp:positionH>
                  <wp:positionV relativeFrom="margin">
                    <wp:posOffset>3057525</wp:posOffset>
                  </wp:positionV>
                  <wp:extent cx="2767965" cy="2743200"/>
                  <wp:effectExtent l="19050" t="0" r="13335" b="0"/>
                  <wp:wrapSquare wrapText="bothSides"/>
                  <wp:docPr id="328858030" name="Chart 1">
                    <a:extLst xmlns:a="http://schemas.openxmlformats.org/drawingml/2006/main">
                      <a:ext uri="{FF2B5EF4-FFF2-40B4-BE49-F238E27FC236}">
                        <a16:creationId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C114E3B6-A0D4-ABA2-EE9E-46E77673ED4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r w:rsidR="00987013">
              <w:rPr>
                <w:rFonts w:ascii="Times New Roman" w:hAnsi="Times New Roman" w:cs="Times New Roman"/>
                <w:noProof/>
                <w:color w:val="000000"/>
                <w:sz w:val="24"/>
                <w:szCs w:val="24"/>
                <w:lang w:bidi="gu-IN"/>
              </w:rPr>
              <w:drawing>
                <wp:anchor distT="0" distB="0" distL="114300" distR="114300" simplePos="0" relativeHeight="251673600" behindDoc="0" locked="0" layoutInCell="1" allowOverlap="1">
                  <wp:simplePos x="0" y="0"/>
                  <wp:positionH relativeFrom="margin">
                    <wp:posOffset>-22860</wp:posOffset>
                  </wp:positionH>
                  <wp:positionV relativeFrom="margin">
                    <wp:posOffset>151130</wp:posOffset>
                  </wp:positionV>
                  <wp:extent cx="2950845" cy="2743200"/>
                  <wp:effectExtent l="19050" t="0" r="20955" b="0"/>
                  <wp:wrapSquare wrapText="bothSides"/>
                  <wp:docPr id="818126176" name="Chart 1">
                    <a:extLst xmlns:a="http://schemas.openxmlformats.org/drawingml/2006/main">
                      <a:ext uri="{FF2B5EF4-FFF2-40B4-BE49-F238E27FC236}">
                        <a16:creationId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AC1B2BFB-7644-259D-07B0-3BCF1C31EC0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r w:rsidR="00987013">
              <w:rPr>
                <w:rFonts w:ascii="Times New Roman" w:hAnsi="Times New Roman" w:cs="Times New Roman"/>
                <w:noProof/>
                <w:color w:val="000000"/>
                <w:sz w:val="24"/>
                <w:szCs w:val="24"/>
                <w:lang w:bidi="gu-IN"/>
              </w:rPr>
              <w:drawing>
                <wp:anchor distT="0" distB="0" distL="114300" distR="114300" simplePos="0" relativeHeight="251675648" behindDoc="0" locked="0" layoutInCell="1" allowOverlap="1">
                  <wp:simplePos x="0" y="0"/>
                  <wp:positionH relativeFrom="margin">
                    <wp:posOffset>3112770</wp:posOffset>
                  </wp:positionH>
                  <wp:positionV relativeFrom="margin">
                    <wp:posOffset>151130</wp:posOffset>
                  </wp:positionV>
                  <wp:extent cx="2798445" cy="2764790"/>
                  <wp:effectExtent l="19050" t="0" r="20955" b="0"/>
                  <wp:wrapSquare wrapText="bothSides"/>
                  <wp:docPr id="1672028194" name="Chart 1">
                    <a:extLst xmlns:a="http://schemas.openxmlformats.org/drawingml/2006/main">
                      <a:ext uri="{FF2B5EF4-FFF2-40B4-BE49-F238E27FC236}">
                        <a16:creationId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4BD95A1C-73C0-0A53-70DE-D0980B16790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p>
        </w:tc>
      </w:tr>
    </w:tbl>
    <w:p w:rsidR="00600462" w:rsidRPr="00F45748" w:rsidRDefault="00600462" w:rsidP="001D163B">
      <w:pPr>
        <w:autoSpaceDE w:val="0"/>
        <w:autoSpaceDN w:val="0"/>
        <w:adjustRightInd w:val="0"/>
        <w:spacing w:after="0" w:line="360" w:lineRule="auto"/>
        <w:rPr>
          <w:rFonts w:ascii="Times New Roman" w:hAnsi="Times New Roman" w:cs="Times New Roman"/>
          <w:sz w:val="24"/>
          <w:szCs w:val="24"/>
          <w:lang w:val="en-IN"/>
        </w:rPr>
      </w:pPr>
    </w:p>
    <w:p w:rsidR="00D250D3" w:rsidRPr="00F45748" w:rsidRDefault="00D250D3" w:rsidP="001D163B">
      <w:pPr>
        <w:spacing w:line="360" w:lineRule="auto"/>
        <w:jc w:val="both"/>
        <w:rPr>
          <w:rFonts w:ascii="Times New Roman" w:hAnsi="Times New Roman" w:cs="Times New Roman"/>
          <w:color w:val="0D0D0D" w:themeColor="text1" w:themeTint="F2"/>
          <w:sz w:val="24"/>
          <w:szCs w:val="24"/>
        </w:rPr>
      </w:pPr>
    </w:p>
    <w:p w:rsidR="00D250D3" w:rsidRPr="00F45748" w:rsidRDefault="00D250D3" w:rsidP="001D163B">
      <w:pPr>
        <w:spacing w:line="360" w:lineRule="auto"/>
        <w:jc w:val="both"/>
        <w:rPr>
          <w:rFonts w:ascii="Times New Roman" w:hAnsi="Times New Roman" w:cs="Times New Roman"/>
          <w:color w:val="0D0D0D" w:themeColor="text1" w:themeTint="F2"/>
          <w:sz w:val="24"/>
          <w:szCs w:val="24"/>
        </w:rPr>
      </w:pPr>
    </w:p>
    <w:p w:rsidR="008E7875" w:rsidRPr="00F45748" w:rsidRDefault="008E7875" w:rsidP="001D163B">
      <w:pPr>
        <w:spacing w:line="360" w:lineRule="auto"/>
        <w:jc w:val="both"/>
        <w:rPr>
          <w:rFonts w:ascii="Times New Roman" w:hAnsi="Times New Roman" w:cs="Times New Roman"/>
          <w:color w:val="0D0D0D" w:themeColor="text1" w:themeTint="F2"/>
          <w:sz w:val="24"/>
          <w:szCs w:val="24"/>
        </w:rPr>
      </w:pPr>
    </w:p>
    <w:p w:rsidR="00987013" w:rsidRDefault="00987013" w:rsidP="001D163B">
      <w:pPr>
        <w:spacing w:line="360" w:lineRule="auto"/>
        <w:rPr>
          <w:rFonts w:ascii="Times New Roman" w:hAnsi="Times New Roman" w:cs="Times New Roman"/>
          <w:b/>
          <w:bCs/>
          <w:color w:val="0D0D0D" w:themeColor="text1" w:themeTint="F2"/>
          <w:sz w:val="24"/>
          <w:szCs w:val="24"/>
        </w:rPr>
      </w:pPr>
    </w:p>
    <w:p w:rsidR="00987013" w:rsidRDefault="00987013" w:rsidP="001D163B">
      <w:pPr>
        <w:spacing w:line="360" w:lineRule="auto"/>
        <w:rPr>
          <w:rFonts w:ascii="Times New Roman" w:hAnsi="Times New Roman" w:cs="Times New Roman"/>
          <w:b/>
          <w:bCs/>
          <w:color w:val="0D0D0D" w:themeColor="text1" w:themeTint="F2"/>
          <w:sz w:val="24"/>
          <w:szCs w:val="24"/>
        </w:rPr>
      </w:pPr>
    </w:p>
    <w:p w:rsidR="00987013" w:rsidRDefault="00987013" w:rsidP="001D163B">
      <w:pPr>
        <w:spacing w:line="360" w:lineRule="auto"/>
        <w:rPr>
          <w:rFonts w:ascii="Times New Roman" w:hAnsi="Times New Roman" w:cs="Times New Roman"/>
          <w:b/>
          <w:bCs/>
          <w:color w:val="0D0D0D" w:themeColor="text1" w:themeTint="F2"/>
          <w:sz w:val="24"/>
          <w:szCs w:val="24"/>
        </w:rPr>
      </w:pPr>
    </w:p>
    <w:p w:rsidR="00987013" w:rsidRDefault="00987013" w:rsidP="001D163B">
      <w:pPr>
        <w:spacing w:line="360" w:lineRule="auto"/>
        <w:rPr>
          <w:rFonts w:ascii="Times New Roman" w:hAnsi="Times New Roman" w:cs="Times New Roman"/>
          <w:b/>
          <w:bCs/>
          <w:color w:val="0D0D0D" w:themeColor="text1" w:themeTint="F2"/>
          <w:sz w:val="24"/>
          <w:szCs w:val="24"/>
        </w:rPr>
      </w:pPr>
    </w:p>
    <w:p w:rsidR="00987013" w:rsidRDefault="00987013" w:rsidP="001D163B">
      <w:pPr>
        <w:spacing w:line="360" w:lineRule="auto"/>
        <w:rPr>
          <w:rFonts w:ascii="Times New Roman" w:hAnsi="Times New Roman" w:cs="Times New Roman"/>
          <w:b/>
          <w:bCs/>
          <w:color w:val="0D0D0D" w:themeColor="text1" w:themeTint="F2"/>
          <w:sz w:val="24"/>
          <w:szCs w:val="24"/>
        </w:rPr>
      </w:pPr>
    </w:p>
    <w:p w:rsidR="00987013" w:rsidRDefault="00CB5D70" w:rsidP="001D163B">
      <w:pPr>
        <w:spacing w:line="360" w:lineRule="auto"/>
        <w:rPr>
          <w:rFonts w:ascii="Times New Roman" w:hAnsi="Times New Roman" w:cs="Times New Roman"/>
          <w:b/>
          <w:bCs/>
          <w:color w:val="0D0D0D" w:themeColor="text1" w:themeTint="F2"/>
          <w:sz w:val="24"/>
          <w:szCs w:val="24"/>
        </w:rPr>
      </w:pPr>
      <w:r>
        <w:rPr>
          <w:rFonts w:ascii="Times New Roman" w:hAnsi="Times New Roman" w:cs="Times New Roman"/>
          <w:b/>
          <w:bCs/>
          <w:noProof/>
          <w:color w:val="0D0D0D" w:themeColor="text1" w:themeTint="F2"/>
          <w:sz w:val="24"/>
          <w:szCs w:val="24"/>
          <w:lang w:bidi="gu-IN"/>
        </w:rPr>
        <w:drawing>
          <wp:anchor distT="0" distB="0" distL="114300" distR="114300" simplePos="0" relativeHeight="251672576" behindDoc="0" locked="0" layoutInCell="1" allowOverlap="1">
            <wp:simplePos x="0" y="0"/>
            <wp:positionH relativeFrom="margin">
              <wp:posOffset>3517265</wp:posOffset>
            </wp:positionH>
            <wp:positionV relativeFrom="margin">
              <wp:posOffset>3112135</wp:posOffset>
            </wp:positionV>
            <wp:extent cx="2821940" cy="2682240"/>
            <wp:effectExtent l="19050" t="0" r="16510" b="3810"/>
            <wp:wrapSquare wrapText="bothSides"/>
            <wp:docPr id="1087338474" name="Chart 1">
              <a:extLst xmlns:a="http://schemas.openxmlformats.org/drawingml/2006/main">
                <a:ext uri="{FF2B5EF4-FFF2-40B4-BE49-F238E27FC236}">
                  <a16:creationId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1770493E-E8C7-47FD-53EC-7EEE8DB2A3B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r>
        <w:rPr>
          <w:rFonts w:ascii="Times New Roman" w:hAnsi="Times New Roman" w:cs="Times New Roman"/>
          <w:b/>
          <w:bCs/>
          <w:noProof/>
          <w:color w:val="0D0D0D" w:themeColor="text1" w:themeTint="F2"/>
          <w:sz w:val="24"/>
          <w:szCs w:val="24"/>
          <w:lang w:bidi="gu-IN"/>
        </w:rPr>
        <w:drawing>
          <wp:anchor distT="0" distB="0" distL="114300" distR="114300" simplePos="0" relativeHeight="251671552" behindDoc="0" locked="0" layoutInCell="1" allowOverlap="1">
            <wp:simplePos x="0" y="0"/>
            <wp:positionH relativeFrom="margin">
              <wp:posOffset>311785</wp:posOffset>
            </wp:positionH>
            <wp:positionV relativeFrom="margin">
              <wp:posOffset>3112135</wp:posOffset>
            </wp:positionV>
            <wp:extent cx="2959100" cy="2659380"/>
            <wp:effectExtent l="19050" t="0" r="12700" b="7620"/>
            <wp:wrapSquare wrapText="bothSides"/>
            <wp:docPr id="291213181" name="Chart 1">
              <a:extLst xmlns:a="http://schemas.openxmlformats.org/drawingml/2006/main">
                <a:ext uri="{FF2B5EF4-FFF2-40B4-BE49-F238E27FC236}">
                  <a16:creationId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FB0DE6FD-C9A5-35E9-959F-947D4405DF0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r>
        <w:rPr>
          <w:rFonts w:ascii="Times New Roman" w:hAnsi="Times New Roman" w:cs="Times New Roman"/>
          <w:b/>
          <w:bCs/>
          <w:noProof/>
          <w:color w:val="0D0D0D" w:themeColor="text1" w:themeTint="F2"/>
          <w:sz w:val="24"/>
          <w:szCs w:val="24"/>
          <w:lang w:bidi="gu-IN"/>
        </w:rPr>
        <w:drawing>
          <wp:anchor distT="0" distB="0" distL="114300" distR="114300" simplePos="0" relativeHeight="251670528" behindDoc="0" locked="0" layoutInCell="1" allowOverlap="1">
            <wp:simplePos x="0" y="0"/>
            <wp:positionH relativeFrom="margin">
              <wp:posOffset>306705</wp:posOffset>
            </wp:positionH>
            <wp:positionV relativeFrom="margin">
              <wp:posOffset>140335</wp:posOffset>
            </wp:positionV>
            <wp:extent cx="2938145" cy="2655570"/>
            <wp:effectExtent l="19050" t="0" r="14605" b="0"/>
            <wp:wrapSquare wrapText="bothSides"/>
            <wp:docPr id="571083351" name="Chart 1">
              <a:extLst xmlns:a="http://schemas.openxmlformats.org/drawingml/2006/main">
                <a:ext uri="{FF2B5EF4-FFF2-40B4-BE49-F238E27FC236}">
                  <a16:creationId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003B2EE4-33B3-EB2B-CCC8-A1D8EFF48E5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anchor>
        </w:drawing>
      </w:r>
      <w:r>
        <w:rPr>
          <w:rFonts w:ascii="Times New Roman" w:hAnsi="Times New Roman" w:cs="Times New Roman"/>
          <w:b/>
          <w:bCs/>
          <w:noProof/>
          <w:color w:val="0D0D0D" w:themeColor="text1" w:themeTint="F2"/>
          <w:sz w:val="24"/>
          <w:szCs w:val="24"/>
          <w:lang w:bidi="gu-IN"/>
        </w:rPr>
        <w:drawing>
          <wp:anchor distT="0" distB="0" distL="114300" distR="114300" simplePos="0" relativeHeight="251669504" behindDoc="0" locked="0" layoutInCell="1" allowOverlap="1">
            <wp:simplePos x="0" y="0"/>
            <wp:positionH relativeFrom="margin">
              <wp:posOffset>3517900</wp:posOffset>
            </wp:positionH>
            <wp:positionV relativeFrom="margin">
              <wp:posOffset>161925</wp:posOffset>
            </wp:positionV>
            <wp:extent cx="2821940" cy="2633980"/>
            <wp:effectExtent l="19050" t="0" r="16510" b="0"/>
            <wp:wrapSquare wrapText="bothSides"/>
            <wp:docPr id="818274235" name="Chart 1">
              <a:extLst xmlns:a="http://schemas.openxmlformats.org/drawingml/2006/main">
                <a:ext uri="{FF2B5EF4-FFF2-40B4-BE49-F238E27FC236}">
                  <a16:creationId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4503EE82-FA42-2353-49B0-01E9A4C2371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anchor>
        </w:drawing>
      </w:r>
    </w:p>
    <w:p w:rsidR="00987013" w:rsidRDefault="00987013" w:rsidP="001D163B">
      <w:pPr>
        <w:spacing w:line="360" w:lineRule="auto"/>
        <w:rPr>
          <w:rFonts w:ascii="Times New Roman" w:hAnsi="Times New Roman" w:cs="Times New Roman"/>
          <w:b/>
          <w:bCs/>
          <w:color w:val="0D0D0D" w:themeColor="text1" w:themeTint="F2"/>
          <w:sz w:val="24"/>
          <w:szCs w:val="24"/>
        </w:rPr>
      </w:pPr>
    </w:p>
    <w:p w:rsidR="00987013" w:rsidRDefault="00987013" w:rsidP="001D163B">
      <w:pPr>
        <w:spacing w:line="360" w:lineRule="auto"/>
        <w:rPr>
          <w:rFonts w:ascii="Times New Roman" w:hAnsi="Times New Roman" w:cs="Times New Roman"/>
          <w:b/>
          <w:bCs/>
          <w:color w:val="0D0D0D" w:themeColor="text1" w:themeTint="F2"/>
          <w:sz w:val="24"/>
          <w:szCs w:val="24"/>
        </w:rPr>
      </w:pPr>
    </w:p>
    <w:p w:rsidR="00987013" w:rsidRDefault="00987013" w:rsidP="001D163B">
      <w:pPr>
        <w:spacing w:line="360" w:lineRule="auto"/>
        <w:rPr>
          <w:rFonts w:ascii="Times New Roman" w:hAnsi="Times New Roman" w:cs="Times New Roman"/>
          <w:b/>
          <w:bCs/>
          <w:color w:val="0D0D0D" w:themeColor="text1" w:themeTint="F2"/>
          <w:sz w:val="24"/>
          <w:szCs w:val="24"/>
        </w:rPr>
      </w:pPr>
    </w:p>
    <w:p w:rsidR="00987013" w:rsidRDefault="00987013" w:rsidP="001D163B">
      <w:pPr>
        <w:spacing w:line="360" w:lineRule="auto"/>
        <w:rPr>
          <w:rFonts w:ascii="Times New Roman" w:hAnsi="Times New Roman" w:cs="Times New Roman"/>
          <w:b/>
          <w:bCs/>
          <w:color w:val="0D0D0D" w:themeColor="text1" w:themeTint="F2"/>
          <w:sz w:val="24"/>
          <w:szCs w:val="24"/>
        </w:rPr>
      </w:pPr>
    </w:p>
    <w:p w:rsidR="00987013" w:rsidRDefault="00987013" w:rsidP="001D163B">
      <w:pPr>
        <w:spacing w:line="360" w:lineRule="auto"/>
        <w:rPr>
          <w:rFonts w:ascii="Times New Roman" w:hAnsi="Times New Roman" w:cs="Times New Roman"/>
          <w:b/>
          <w:bCs/>
          <w:color w:val="0D0D0D" w:themeColor="text1" w:themeTint="F2"/>
          <w:sz w:val="24"/>
          <w:szCs w:val="24"/>
        </w:rPr>
      </w:pPr>
    </w:p>
    <w:p w:rsidR="00987013" w:rsidRDefault="00987013" w:rsidP="001D163B">
      <w:pPr>
        <w:spacing w:line="360" w:lineRule="auto"/>
        <w:rPr>
          <w:rFonts w:ascii="Times New Roman" w:hAnsi="Times New Roman" w:cs="Times New Roman"/>
          <w:b/>
          <w:bCs/>
          <w:color w:val="0D0D0D" w:themeColor="text1" w:themeTint="F2"/>
          <w:sz w:val="24"/>
          <w:szCs w:val="24"/>
        </w:rPr>
      </w:pPr>
    </w:p>
    <w:p w:rsidR="00987013" w:rsidRDefault="00987013" w:rsidP="001D163B">
      <w:pPr>
        <w:spacing w:line="360" w:lineRule="auto"/>
        <w:rPr>
          <w:rFonts w:ascii="Times New Roman" w:hAnsi="Times New Roman" w:cs="Times New Roman"/>
          <w:b/>
          <w:bCs/>
          <w:color w:val="0D0D0D" w:themeColor="text1" w:themeTint="F2"/>
          <w:sz w:val="24"/>
          <w:szCs w:val="24"/>
        </w:rPr>
      </w:pPr>
    </w:p>
    <w:p w:rsidR="00987013" w:rsidRDefault="00987013" w:rsidP="001D163B">
      <w:pPr>
        <w:spacing w:line="360" w:lineRule="auto"/>
        <w:rPr>
          <w:rFonts w:ascii="Times New Roman" w:hAnsi="Times New Roman" w:cs="Times New Roman"/>
          <w:b/>
          <w:bCs/>
          <w:color w:val="0D0D0D" w:themeColor="text1" w:themeTint="F2"/>
          <w:sz w:val="24"/>
          <w:szCs w:val="24"/>
        </w:rPr>
      </w:pPr>
    </w:p>
    <w:p w:rsidR="00987013" w:rsidRDefault="00987013" w:rsidP="001D163B">
      <w:pPr>
        <w:spacing w:line="360" w:lineRule="auto"/>
        <w:rPr>
          <w:rFonts w:ascii="Times New Roman" w:hAnsi="Times New Roman" w:cs="Times New Roman"/>
          <w:b/>
          <w:bCs/>
          <w:color w:val="0D0D0D" w:themeColor="text1" w:themeTint="F2"/>
          <w:sz w:val="24"/>
          <w:szCs w:val="24"/>
        </w:rPr>
      </w:pPr>
    </w:p>
    <w:p w:rsidR="00987013" w:rsidRDefault="00987013" w:rsidP="001D163B">
      <w:pPr>
        <w:spacing w:line="360" w:lineRule="auto"/>
        <w:rPr>
          <w:rFonts w:ascii="Times New Roman" w:hAnsi="Times New Roman" w:cs="Times New Roman"/>
          <w:b/>
          <w:bCs/>
          <w:color w:val="0D0D0D" w:themeColor="text1" w:themeTint="F2"/>
          <w:sz w:val="24"/>
          <w:szCs w:val="24"/>
        </w:rPr>
      </w:pPr>
    </w:p>
    <w:p w:rsidR="00CB5D70" w:rsidRDefault="00CB5D70" w:rsidP="001D163B">
      <w:pPr>
        <w:spacing w:line="360" w:lineRule="auto"/>
        <w:rPr>
          <w:rFonts w:ascii="Times New Roman" w:hAnsi="Times New Roman" w:cs="Times New Roman"/>
          <w:b/>
          <w:bCs/>
          <w:color w:val="0D0D0D" w:themeColor="text1" w:themeTint="F2"/>
          <w:sz w:val="24"/>
          <w:szCs w:val="24"/>
        </w:rPr>
      </w:pPr>
    </w:p>
    <w:p w:rsidR="00987013" w:rsidRDefault="00987013" w:rsidP="001D163B">
      <w:pPr>
        <w:spacing w:line="360" w:lineRule="auto"/>
        <w:rPr>
          <w:rFonts w:ascii="Times New Roman" w:hAnsi="Times New Roman" w:cs="Times New Roman"/>
          <w:b/>
          <w:bCs/>
          <w:color w:val="0D0D0D" w:themeColor="text1" w:themeTint="F2"/>
          <w:sz w:val="24"/>
          <w:szCs w:val="24"/>
        </w:rPr>
      </w:pPr>
    </w:p>
    <w:p w:rsidR="00987013" w:rsidRDefault="00987013" w:rsidP="001D163B">
      <w:pPr>
        <w:spacing w:line="360" w:lineRule="auto"/>
        <w:rPr>
          <w:rFonts w:ascii="Times New Roman" w:hAnsi="Times New Roman" w:cs="Times New Roman"/>
          <w:b/>
          <w:bCs/>
          <w:color w:val="0D0D0D" w:themeColor="text1" w:themeTint="F2"/>
          <w:sz w:val="24"/>
          <w:szCs w:val="24"/>
        </w:rPr>
      </w:pPr>
    </w:p>
    <w:p w:rsidR="00987013" w:rsidRDefault="00987013" w:rsidP="001D163B">
      <w:pPr>
        <w:spacing w:line="360" w:lineRule="auto"/>
        <w:rPr>
          <w:rFonts w:ascii="Times New Roman" w:hAnsi="Times New Roman" w:cs="Times New Roman"/>
          <w:b/>
          <w:bCs/>
          <w:color w:val="0D0D0D" w:themeColor="text1" w:themeTint="F2"/>
          <w:sz w:val="24"/>
          <w:szCs w:val="24"/>
        </w:rPr>
      </w:pPr>
    </w:p>
    <w:p w:rsidR="00987013" w:rsidRDefault="00987013" w:rsidP="001D163B">
      <w:pPr>
        <w:spacing w:line="360" w:lineRule="auto"/>
        <w:rPr>
          <w:rFonts w:ascii="Times New Roman" w:hAnsi="Times New Roman" w:cs="Times New Roman"/>
          <w:b/>
          <w:bCs/>
          <w:color w:val="0D0D0D" w:themeColor="text1" w:themeTint="F2"/>
          <w:sz w:val="24"/>
          <w:szCs w:val="24"/>
        </w:rPr>
      </w:pPr>
    </w:p>
    <w:p w:rsidR="00987013" w:rsidRDefault="00987013" w:rsidP="001D163B">
      <w:pPr>
        <w:spacing w:line="360" w:lineRule="auto"/>
        <w:rPr>
          <w:rFonts w:ascii="Times New Roman" w:hAnsi="Times New Roman" w:cs="Times New Roman"/>
          <w:b/>
          <w:bCs/>
          <w:color w:val="0D0D0D" w:themeColor="text1" w:themeTint="F2"/>
          <w:sz w:val="24"/>
          <w:szCs w:val="24"/>
        </w:rPr>
      </w:pPr>
    </w:p>
    <w:p w:rsidR="00CB5D70" w:rsidRDefault="00987013" w:rsidP="001D163B">
      <w:pPr>
        <w:spacing w:line="360" w:lineRule="auto"/>
        <w:rPr>
          <w:rFonts w:ascii="Times New Roman" w:hAnsi="Times New Roman" w:cs="Times New Roman"/>
          <w:b/>
          <w:bCs/>
          <w:noProof/>
          <w:color w:val="0D0D0D" w:themeColor="text1" w:themeTint="F2"/>
          <w:sz w:val="24"/>
          <w:szCs w:val="24"/>
          <w:lang w:bidi="gu-IN"/>
        </w:rPr>
      </w:pPr>
      <w:r>
        <w:rPr>
          <w:rFonts w:ascii="Times New Roman" w:hAnsi="Times New Roman" w:cs="Times New Roman"/>
          <w:b/>
          <w:bCs/>
          <w:noProof/>
          <w:color w:val="0D0D0D" w:themeColor="text1" w:themeTint="F2"/>
          <w:sz w:val="24"/>
          <w:szCs w:val="24"/>
          <w:lang w:bidi="gu-IN"/>
        </w:rPr>
        <w:drawing>
          <wp:anchor distT="0" distB="0" distL="114300" distR="114300" simplePos="0" relativeHeight="251666432" behindDoc="0" locked="0" layoutInCell="1" allowOverlap="1">
            <wp:simplePos x="0" y="0"/>
            <wp:positionH relativeFrom="margin">
              <wp:posOffset>180975</wp:posOffset>
            </wp:positionH>
            <wp:positionV relativeFrom="margin">
              <wp:posOffset>11940540</wp:posOffset>
            </wp:positionV>
            <wp:extent cx="2956560" cy="2633980"/>
            <wp:effectExtent l="19050" t="0" r="15240" b="0"/>
            <wp:wrapSquare wrapText="bothSides"/>
            <wp:docPr id="1590742805" name="Chart 1">
              <a:extLst xmlns:a="http://schemas.openxmlformats.org/drawingml/2006/main">
                <a:ext uri="{FF2B5EF4-FFF2-40B4-BE49-F238E27FC236}">
                  <a16:creationId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1EECBE5A-8EDB-0B8D-1ECC-F29666FE875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anchor>
        </w:drawing>
      </w:r>
      <w:r>
        <w:rPr>
          <w:rFonts w:ascii="Times New Roman" w:hAnsi="Times New Roman" w:cs="Times New Roman"/>
          <w:b/>
          <w:bCs/>
          <w:noProof/>
          <w:color w:val="0D0D0D" w:themeColor="text1" w:themeTint="F2"/>
          <w:sz w:val="24"/>
          <w:szCs w:val="24"/>
          <w:lang w:bidi="gu-IN"/>
        </w:rPr>
        <w:drawing>
          <wp:anchor distT="0" distB="0" distL="114300" distR="114300" simplePos="0" relativeHeight="251667456" behindDoc="0" locked="0" layoutInCell="1" allowOverlap="1">
            <wp:simplePos x="0" y="0"/>
            <wp:positionH relativeFrom="margin">
              <wp:posOffset>3326765</wp:posOffset>
            </wp:positionH>
            <wp:positionV relativeFrom="margin">
              <wp:posOffset>11940540</wp:posOffset>
            </wp:positionV>
            <wp:extent cx="2793365" cy="2633980"/>
            <wp:effectExtent l="19050" t="0" r="26035" b="0"/>
            <wp:wrapSquare wrapText="bothSides"/>
            <wp:docPr id="1317508821" name="Chart 1">
              <a:extLst xmlns:a="http://schemas.openxmlformats.org/drawingml/2006/main">
                <a:ext uri="{FF2B5EF4-FFF2-40B4-BE49-F238E27FC236}">
                  <a16:creationId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3132DB9B-E074-00B5-F8C6-A14A64AA0D8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anchor>
        </w:drawing>
      </w:r>
    </w:p>
    <w:p w:rsidR="000F756D" w:rsidRPr="00F45748" w:rsidRDefault="000F756D" w:rsidP="001D163B">
      <w:pPr>
        <w:spacing w:line="360" w:lineRule="auto"/>
        <w:rPr>
          <w:rFonts w:ascii="Times New Roman" w:hAnsi="Times New Roman" w:cs="Times New Roman"/>
          <w:color w:val="0D0D0D" w:themeColor="text1" w:themeTint="F2"/>
          <w:sz w:val="24"/>
          <w:szCs w:val="24"/>
        </w:rPr>
      </w:pPr>
      <w:r w:rsidRPr="00F45748">
        <w:rPr>
          <w:rFonts w:ascii="Times New Roman" w:hAnsi="Times New Roman" w:cs="Times New Roman"/>
          <w:b/>
          <w:bCs/>
          <w:color w:val="0D0D0D" w:themeColor="text1" w:themeTint="F2"/>
          <w:sz w:val="24"/>
          <w:szCs w:val="24"/>
        </w:rPr>
        <w:lastRenderedPageBreak/>
        <w:t>Discussion</w:t>
      </w:r>
    </w:p>
    <w:p w:rsidR="008E7875" w:rsidRPr="00F45748" w:rsidRDefault="00DC6B57" w:rsidP="001D163B">
      <w:pPr>
        <w:spacing w:line="360" w:lineRule="auto"/>
        <w:jc w:val="both"/>
        <w:rPr>
          <w:rFonts w:ascii="Times New Roman" w:hAnsi="Times New Roman" w:cs="Times New Roman"/>
          <w:color w:val="1F1F1F"/>
          <w:sz w:val="24"/>
          <w:szCs w:val="24"/>
        </w:rPr>
      </w:pPr>
      <w:r w:rsidRPr="00F45748">
        <w:rPr>
          <w:rFonts w:ascii="Times New Roman" w:hAnsi="Times New Roman" w:cs="Times New Roman"/>
          <w:color w:val="1F1F1F"/>
          <w:sz w:val="24"/>
          <w:szCs w:val="24"/>
        </w:rPr>
        <w:t>When students are mentally well, they are better able to focus, retain information, and perform well in their academic activities</w:t>
      </w:r>
      <w:sdt>
        <w:sdtPr>
          <w:rPr>
            <w:rFonts w:ascii="Times New Roman" w:hAnsi="Times New Roman" w:cs="Times New Roman"/>
            <w:color w:val="1F1F1F"/>
            <w:sz w:val="24"/>
            <w:szCs w:val="24"/>
          </w:rPr>
          <w:tag w:val="MENDELEY_CITATION_v3_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"/>
          <w:id w:val="-1668165665"/>
          <w:placeholder>
            <w:docPart w:val="DefaultPlaceholder_-1854013440"/>
          </w:placeholder>
        </w:sdtPr>
        <w:sdtContent>
          <w:r w:rsidR="00C02505" w:rsidRPr="00F45748">
            <w:rPr>
              <w:rFonts w:ascii="Times New Roman" w:eastAsia="Times New Roman" w:hAnsi="Times New Roman" w:cs="Times New Roman"/>
            </w:rPr>
            <w:t>(Opotamutale &amp; Albanus, 2024)</w:t>
          </w:r>
        </w:sdtContent>
      </w:sdt>
      <w:r w:rsidRPr="00F45748">
        <w:rPr>
          <w:rFonts w:ascii="Times New Roman" w:hAnsi="Times New Roman" w:cs="Times New Roman"/>
          <w:color w:val="1F1F1F"/>
          <w:sz w:val="24"/>
          <w:szCs w:val="24"/>
        </w:rPr>
        <w:t>.Students with good mental wellness are better equipped to form positive and healthy relationships with their peers, teachers, and family members.This can lead to a more supportive and enriching social environment, which is vital for overall well-being</w:t>
      </w:r>
      <w:sdt>
        <w:sdtPr>
          <w:rPr>
            <w:rFonts w:ascii="Times New Roman" w:hAnsi="Times New Roman" w:cs="Times New Roman"/>
            <w:color w:val="000000"/>
            <w:sz w:val="24"/>
            <w:szCs w:val="24"/>
          </w:rPr>
          <w:tag w:val="MENDELEY_CITATION_v3_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"/>
          <w:id w:val="-2078119822"/>
          <w:placeholder>
            <w:docPart w:val="DefaultPlaceholder_-1854013440"/>
          </w:placeholder>
        </w:sdtPr>
        <w:sdtContent>
          <w:r w:rsidR="00C02505" w:rsidRPr="00F45748">
            <w:rPr>
              <w:rFonts w:ascii="Times New Roman" w:hAnsi="Times New Roman" w:cs="Times New Roman"/>
              <w:color w:val="000000"/>
              <w:sz w:val="24"/>
              <w:szCs w:val="24"/>
            </w:rPr>
            <w:t>(Paul et al., 2024)</w:t>
          </w:r>
        </w:sdtContent>
      </w:sdt>
      <w:r w:rsidRPr="00F45748">
        <w:rPr>
          <w:rFonts w:ascii="Times New Roman" w:hAnsi="Times New Roman" w:cs="Times New Roman"/>
          <w:color w:val="1F1F1F"/>
          <w:sz w:val="24"/>
          <w:szCs w:val="24"/>
        </w:rPr>
        <w:t>.</w:t>
      </w:r>
      <w:r w:rsidR="00C02505" w:rsidRPr="00F45748">
        <w:rPr>
          <w:rFonts w:ascii="Times New Roman" w:hAnsi="Times New Roman" w:cs="Times New Roman"/>
          <w:color w:val="1F1F1F"/>
          <w:sz w:val="24"/>
          <w:szCs w:val="24"/>
        </w:rPr>
        <w:t>Entering university signifies a major transition for students, introducing new challenges like making independent decisions, adapting to varying academic demands, and engaging with diverse peers. Additionally, many students must depart from their familiar support systems for the first time, which can impact their mental health and overall well-being</w:t>
      </w:r>
      <w:sdt>
        <w:sdtPr>
          <w:rPr>
            <w:rFonts w:ascii="Times New Roman" w:hAnsi="Times New Roman" w:cs="Times New Roman"/>
            <w:color w:val="000000"/>
            <w:sz w:val="24"/>
            <w:szCs w:val="24"/>
          </w:rPr>
          <w:tag w:val="MENDELEY_CITATION_v3_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"/>
          <w:id w:val="-177670780"/>
          <w:placeholder>
            <w:docPart w:val="DefaultPlaceholder_-1854013440"/>
          </w:placeholder>
        </w:sdtPr>
        <w:sdtContent>
          <w:r w:rsidR="00C02505" w:rsidRPr="00F45748">
            <w:rPr>
              <w:rFonts w:ascii="Times New Roman" w:hAnsi="Times New Roman" w:cs="Times New Roman"/>
              <w:color w:val="000000"/>
              <w:sz w:val="24"/>
              <w:szCs w:val="24"/>
            </w:rPr>
            <w:t>(Cleary et al., 2011)</w:t>
          </w:r>
        </w:sdtContent>
      </w:sdt>
      <w:r w:rsidR="00C02505" w:rsidRPr="00F45748">
        <w:rPr>
          <w:rFonts w:ascii="Times New Roman" w:hAnsi="Times New Roman" w:cs="Times New Roman"/>
          <w:color w:val="1F1F1F"/>
          <w:sz w:val="24"/>
          <w:szCs w:val="24"/>
        </w:rPr>
        <w:t>.</w:t>
      </w:r>
      <w:r w:rsidR="007A191D" w:rsidRPr="00F45748">
        <w:rPr>
          <w:rFonts w:ascii="Times New Roman" w:hAnsi="Times New Roman" w:cs="Times New Roman"/>
          <w:color w:val="1F1F1F"/>
          <w:sz w:val="24"/>
          <w:szCs w:val="24"/>
        </w:rPr>
        <w:t>Anxiety and depression are prevalent mental health conditions among adolescents and young adults</w:t>
      </w:r>
      <w:sdt>
        <w:sdtPr>
          <w:rPr>
            <w:rFonts w:ascii="Times New Roman" w:hAnsi="Times New Roman" w:cs="Times New Roman"/>
            <w:color w:val="000000"/>
            <w:sz w:val="24"/>
            <w:szCs w:val="24"/>
          </w:rPr>
          <w:tag w:val="MENDELEY_CITATION_v3_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"/>
          <w:id w:val="-2121295147"/>
          <w:placeholder>
            <w:docPart w:val="DefaultPlaceholder_-1854013440"/>
          </w:placeholder>
        </w:sdtPr>
        <w:sdtContent>
          <w:r w:rsidR="00C02505" w:rsidRPr="00F45748">
            <w:rPr>
              <w:rFonts w:ascii="Times New Roman" w:hAnsi="Times New Roman" w:cs="Times New Roman"/>
              <w:color w:val="000000"/>
              <w:sz w:val="24"/>
              <w:szCs w:val="24"/>
            </w:rPr>
            <w:t>(Cummings et al., 2014)</w:t>
          </w:r>
        </w:sdtContent>
      </w:sdt>
      <w:r w:rsidR="007A191D" w:rsidRPr="00F45748">
        <w:rPr>
          <w:rFonts w:ascii="Times New Roman" w:hAnsi="Times New Roman" w:cs="Times New Roman"/>
          <w:color w:val="1F1F1F"/>
          <w:sz w:val="24"/>
          <w:szCs w:val="24"/>
        </w:rPr>
        <w:t>.</w:t>
      </w:r>
      <w:r w:rsidR="0041482A" w:rsidRPr="00F45748">
        <w:rPr>
          <w:rFonts w:ascii="Times New Roman" w:hAnsi="Times New Roman" w:cs="Times New Roman"/>
          <w:color w:val="1F1F1F"/>
          <w:sz w:val="24"/>
          <w:szCs w:val="24"/>
        </w:rPr>
        <w:t>Mental disorders typically emerge during childhood or adolescence, with treatment often delay for several years. Early interventions for emerging disorders have the potential to lessen the severity and persistence of primary disorders and prevent the development of secondary disorder</w:t>
      </w:r>
      <w:sdt>
        <w:sdtPr>
          <w:rPr>
            <w:rFonts w:ascii="Times New Roman" w:hAnsi="Times New Roman" w:cs="Times New Roman"/>
            <w:color w:val="000000"/>
            <w:sz w:val="24"/>
            <w:szCs w:val="24"/>
          </w:rPr>
          <w:tag w:val="MENDELEY_CITATION_v3_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"/>
          <w:id w:val="-96100154"/>
          <w:placeholder>
            <w:docPart w:val="DefaultPlaceholder_-1854013440"/>
          </w:placeholder>
        </w:sdtPr>
        <w:sdtContent>
          <w:r w:rsidR="00C02505" w:rsidRPr="00F45748">
            <w:rPr>
              <w:rFonts w:ascii="Times New Roman" w:hAnsi="Times New Roman" w:cs="Times New Roman"/>
              <w:color w:val="000000"/>
              <w:sz w:val="24"/>
              <w:szCs w:val="24"/>
            </w:rPr>
            <w:t>(Kessler et al., 2007)</w:t>
          </w:r>
        </w:sdtContent>
      </w:sdt>
      <w:r w:rsidR="0041482A" w:rsidRPr="00F45748">
        <w:rPr>
          <w:rFonts w:ascii="Times New Roman" w:hAnsi="Times New Roman" w:cs="Times New Roman"/>
          <w:color w:val="1F1F1F"/>
          <w:sz w:val="24"/>
          <w:szCs w:val="24"/>
        </w:rPr>
        <w:t xml:space="preserve">. </w:t>
      </w:r>
      <w:r w:rsidR="009D64A9" w:rsidRPr="00F45748">
        <w:rPr>
          <w:rFonts w:ascii="Times New Roman" w:hAnsi="Times New Roman" w:cs="Times New Roman"/>
          <w:color w:val="1F1F1F"/>
          <w:sz w:val="24"/>
          <w:szCs w:val="24"/>
        </w:rPr>
        <w:t>Female students show greater tolerance towards individuals with mental disorders, possibly due to their more optimistic views on the treatability of such conditions</w:t>
      </w:r>
      <w:sdt>
        <w:sdtPr>
          <w:rPr>
            <w:rFonts w:ascii="Times New Roman" w:hAnsi="Times New Roman" w:cs="Times New Roman"/>
            <w:color w:val="000000"/>
            <w:sz w:val="24"/>
            <w:szCs w:val="24"/>
          </w:rPr>
          <w:tag w:val="MENDELEY_CITATION_v3_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"/>
          <w:id w:val="2103364332"/>
          <w:placeholder>
            <w:docPart w:val="DefaultPlaceholder_-1854013440"/>
          </w:placeholder>
        </w:sdtPr>
        <w:sdtContent>
          <w:r w:rsidR="00C02505" w:rsidRPr="00F45748">
            <w:rPr>
              <w:rFonts w:ascii="Times New Roman" w:hAnsi="Times New Roman" w:cs="Times New Roman"/>
              <w:color w:val="000000"/>
              <w:sz w:val="24"/>
              <w:szCs w:val="24"/>
            </w:rPr>
            <w:t>(Puspitasari et al., 2020)</w:t>
          </w:r>
        </w:sdtContent>
      </w:sdt>
      <w:r w:rsidR="009D64A9" w:rsidRPr="00F45748">
        <w:rPr>
          <w:rFonts w:ascii="Times New Roman" w:hAnsi="Times New Roman" w:cs="Times New Roman"/>
          <w:color w:val="1F1F1F"/>
          <w:sz w:val="24"/>
          <w:szCs w:val="24"/>
        </w:rPr>
        <w:t>.</w:t>
      </w:r>
      <w:r w:rsidR="00B97431" w:rsidRPr="00F45748">
        <w:rPr>
          <w:rFonts w:ascii="Times New Roman" w:hAnsi="Times New Roman" w:cs="Times New Roman"/>
          <w:color w:val="1F1F1F"/>
          <w:sz w:val="24"/>
          <w:szCs w:val="24"/>
        </w:rPr>
        <w:t>Promoting well-being among students needs a comprehensive approach including diverse and inclusive campus culture, mental health resources using technology, and fitness and nutrition programs. It also involves teaching stress management techniques and providing personalized support. Awareness campaigns and peer mentorship programs play crucial roles in creating a supportive community. Lastly, integrating a well-being curriculum into academic studies can equip students with vital skills to handle life's challenges</w:t>
      </w:r>
      <w:sdt>
        <w:sdtPr>
          <w:rPr>
            <w:rFonts w:ascii="Times New Roman" w:hAnsi="Times New Roman" w:cs="Times New Roman"/>
            <w:color w:val="000000"/>
            <w:sz w:val="24"/>
            <w:szCs w:val="24"/>
          </w:rPr>
          <w:tag w:val="MENDELEY_CITATION_v3_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"/>
          <w:id w:val="-1488548957"/>
          <w:placeholder>
            <w:docPart w:val="DefaultPlaceholder_-1854013440"/>
          </w:placeholder>
        </w:sdtPr>
        <w:sdtContent>
          <w:r w:rsidR="00C02505" w:rsidRPr="00F45748">
            <w:rPr>
              <w:rFonts w:ascii="Times New Roman" w:hAnsi="Times New Roman" w:cs="Times New Roman"/>
              <w:color w:val="000000"/>
              <w:sz w:val="24"/>
              <w:szCs w:val="24"/>
            </w:rPr>
            <w:t>(Padmanabhan, 2024)</w:t>
          </w:r>
        </w:sdtContent>
      </w:sdt>
      <w:r w:rsidR="00B97431" w:rsidRPr="00F45748">
        <w:rPr>
          <w:rFonts w:ascii="Times New Roman" w:hAnsi="Times New Roman" w:cs="Times New Roman"/>
          <w:color w:val="1F1F1F"/>
          <w:sz w:val="24"/>
          <w:szCs w:val="24"/>
        </w:rPr>
        <w:t xml:space="preserve">. </w:t>
      </w:r>
    </w:p>
    <w:p w:rsidR="006734CC" w:rsidRPr="00F45748" w:rsidRDefault="006734CC" w:rsidP="001D163B">
      <w:pPr>
        <w:spacing w:line="360" w:lineRule="auto"/>
        <w:jc w:val="both"/>
        <w:rPr>
          <w:rFonts w:ascii="Times New Roman" w:hAnsi="Times New Roman" w:cs="Times New Roman"/>
          <w:color w:val="1F1F1F"/>
          <w:sz w:val="24"/>
          <w:szCs w:val="24"/>
        </w:rPr>
      </w:pPr>
    </w:p>
    <w:p w:rsidR="006734CC" w:rsidRPr="00F45748" w:rsidRDefault="006734CC" w:rsidP="001D163B">
      <w:pPr>
        <w:spacing w:line="360" w:lineRule="auto"/>
        <w:jc w:val="both"/>
        <w:rPr>
          <w:rFonts w:ascii="Times New Roman" w:hAnsi="Times New Roman" w:cs="Times New Roman"/>
          <w:b/>
          <w:bCs/>
          <w:color w:val="1F1F1F"/>
          <w:sz w:val="24"/>
          <w:szCs w:val="24"/>
        </w:rPr>
      </w:pPr>
      <w:r w:rsidRPr="00F45748">
        <w:rPr>
          <w:rFonts w:ascii="Times New Roman" w:hAnsi="Times New Roman" w:cs="Times New Roman"/>
          <w:b/>
          <w:bCs/>
          <w:color w:val="1F1F1F"/>
          <w:sz w:val="24"/>
          <w:szCs w:val="24"/>
        </w:rPr>
        <w:t>Conclusion:</w:t>
      </w:r>
      <w:r w:rsidR="00DE3994" w:rsidRPr="00F45748">
        <w:rPr>
          <w:rFonts w:ascii="Times New Roman" w:hAnsi="Times New Roman" w:cs="Times New Roman"/>
          <w:color w:val="1F1F1F"/>
          <w:sz w:val="24"/>
          <w:szCs w:val="24"/>
        </w:rPr>
        <w:t>In the study underscores the significance of student mental wellness in their academic pursuits and overall well-being. The findings reveal that students with positive mental wellness demonstrate better focus, academic performance, and are more capable of forming positive relationships with peers, teachers, and family members. The data also highlights the influence of family support, financial capabilities, and the significance of mental state in students' practice and educational endeavors. Moreover, the study reaffirms the prevalence of mental health challenges faced by students, particularly anxiety and depression, and emphasizes the need for early interventions and comprehensive approaches to promoting student well-being. It also underscores the importance of inclusive campus culture, mental health resources, fitness and nutrition programs, stress management techniques, awareness campaigns, peer mentorship, and the integration of well-being curriculum into academic studies. Overall, the study provides valuable insights into the various factors influencing student mental wellness and emphasizes the need for holistic support structures within educational institutions.</w:t>
      </w:r>
    </w:p>
    <w:p w:rsidR="008E7875" w:rsidRPr="00F45748" w:rsidRDefault="008E7875" w:rsidP="001D163B">
      <w:pPr>
        <w:spacing w:line="360" w:lineRule="auto"/>
        <w:rPr>
          <w:rFonts w:ascii="Times New Roman" w:hAnsi="Times New Roman" w:cs="Times New Roman"/>
          <w:color w:val="1F1F1F"/>
          <w:sz w:val="24"/>
          <w:szCs w:val="24"/>
        </w:rPr>
      </w:pPr>
    </w:p>
    <w:p w:rsidR="00CD3421" w:rsidRPr="00F45748" w:rsidRDefault="00CD3421" w:rsidP="001D163B">
      <w:pPr>
        <w:spacing w:line="360" w:lineRule="auto"/>
        <w:rPr>
          <w:rFonts w:ascii="Times New Roman" w:hAnsi="Times New Roman" w:cs="Times New Roman"/>
          <w:color w:val="1F1F1F"/>
          <w:sz w:val="24"/>
          <w:szCs w:val="24"/>
        </w:rPr>
      </w:pPr>
    </w:p>
    <w:p w:rsidR="00CD3421" w:rsidRPr="00F45748" w:rsidRDefault="006802F8" w:rsidP="001D163B">
      <w:pPr>
        <w:spacing w:line="360" w:lineRule="auto"/>
        <w:rPr>
          <w:rFonts w:ascii="Times New Roman" w:hAnsi="Times New Roman" w:cs="Times New Roman"/>
          <w:color w:val="1F1F1F"/>
          <w:sz w:val="24"/>
          <w:szCs w:val="24"/>
        </w:rPr>
      </w:pPr>
      <w:r w:rsidRPr="006802F8">
        <w:rPr>
          <w:rFonts w:ascii="Times New Roman" w:hAnsi="Times New Roman" w:cs="Times New Roman"/>
          <w:color w:val="1F1F1F"/>
          <w:sz w:val="24"/>
          <w:szCs w:val="24"/>
        </w:rPr>
        <w:lastRenderedPageBreak/>
        <w:t>References</w:t>
      </w:r>
    </w:p>
    <w:p w:rsidR="006802F8" w:rsidRPr="006802F8" w:rsidRDefault="006802F8" w:rsidP="006802F8">
      <w:pPr>
        <w:pStyle w:val="ListParagraph"/>
        <w:numPr>
          <w:ilvl w:val="0"/>
          <w:numId w:val="7"/>
        </w:numPr>
        <w:autoSpaceDE w:val="0"/>
        <w:autoSpaceDN w:val="0"/>
        <w:spacing w:after="0" w:line="360" w:lineRule="auto"/>
        <w:jc w:val="both"/>
        <w:rPr>
          <w:rFonts w:ascii="Times New Roman" w:eastAsia="Times New Roman" w:hAnsi="Times New Roman" w:cs="Times New Roman"/>
          <w:sz w:val="28"/>
          <w:szCs w:val="28"/>
        </w:rPr>
      </w:pPr>
      <w:proofErr w:type="spellStart"/>
      <w:r w:rsidRPr="006802F8">
        <w:rPr>
          <w:rFonts w:ascii="Times New Roman" w:eastAsia="Times New Roman" w:hAnsi="Times New Roman" w:cs="Times New Roman"/>
          <w:sz w:val="24"/>
          <w:szCs w:val="24"/>
        </w:rPr>
        <w:t>Basta</w:t>
      </w:r>
      <w:proofErr w:type="spellEnd"/>
      <w:r w:rsidRPr="006802F8">
        <w:rPr>
          <w:rFonts w:ascii="Times New Roman" w:eastAsia="Times New Roman" w:hAnsi="Times New Roman" w:cs="Times New Roman"/>
          <w:sz w:val="24"/>
          <w:szCs w:val="24"/>
        </w:rPr>
        <w:t xml:space="preserve">, M., </w:t>
      </w:r>
      <w:proofErr w:type="spellStart"/>
      <w:r w:rsidRPr="006802F8">
        <w:rPr>
          <w:rFonts w:ascii="Times New Roman" w:eastAsia="Times New Roman" w:hAnsi="Times New Roman" w:cs="Times New Roman"/>
          <w:sz w:val="24"/>
          <w:szCs w:val="24"/>
        </w:rPr>
        <w:t>Micheli</w:t>
      </w:r>
      <w:proofErr w:type="spellEnd"/>
      <w:r w:rsidRPr="006802F8">
        <w:rPr>
          <w:rFonts w:ascii="Times New Roman" w:eastAsia="Times New Roman" w:hAnsi="Times New Roman" w:cs="Times New Roman"/>
          <w:sz w:val="24"/>
          <w:szCs w:val="24"/>
        </w:rPr>
        <w:t xml:space="preserve">, K., </w:t>
      </w:r>
      <w:proofErr w:type="spellStart"/>
      <w:r w:rsidRPr="006802F8">
        <w:rPr>
          <w:rFonts w:ascii="Times New Roman" w:eastAsia="Times New Roman" w:hAnsi="Times New Roman" w:cs="Times New Roman"/>
          <w:sz w:val="24"/>
          <w:szCs w:val="24"/>
        </w:rPr>
        <w:t>Koutra</w:t>
      </w:r>
      <w:proofErr w:type="spellEnd"/>
      <w:r w:rsidRPr="006802F8">
        <w:rPr>
          <w:rFonts w:ascii="Times New Roman" w:eastAsia="Times New Roman" w:hAnsi="Times New Roman" w:cs="Times New Roman"/>
          <w:sz w:val="24"/>
          <w:szCs w:val="24"/>
        </w:rPr>
        <w:t xml:space="preserve">, K., </w:t>
      </w:r>
      <w:proofErr w:type="spellStart"/>
      <w:r w:rsidRPr="006802F8">
        <w:rPr>
          <w:rFonts w:ascii="Times New Roman" w:eastAsia="Times New Roman" w:hAnsi="Times New Roman" w:cs="Times New Roman"/>
          <w:sz w:val="24"/>
          <w:szCs w:val="24"/>
        </w:rPr>
        <w:t>Fountoulaki</w:t>
      </w:r>
      <w:proofErr w:type="spellEnd"/>
      <w:r w:rsidRPr="006802F8">
        <w:rPr>
          <w:rFonts w:ascii="Times New Roman" w:eastAsia="Times New Roman" w:hAnsi="Times New Roman" w:cs="Times New Roman"/>
          <w:sz w:val="24"/>
          <w:szCs w:val="24"/>
        </w:rPr>
        <w:t xml:space="preserve">, M., </w:t>
      </w:r>
      <w:proofErr w:type="spellStart"/>
      <w:r w:rsidRPr="006802F8">
        <w:rPr>
          <w:rFonts w:ascii="Times New Roman" w:eastAsia="Times New Roman" w:hAnsi="Times New Roman" w:cs="Times New Roman"/>
          <w:sz w:val="24"/>
          <w:szCs w:val="24"/>
        </w:rPr>
        <w:t>Dafermos</w:t>
      </w:r>
      <w:proofErr w:type="spellEnd"/>
      <w:r w:rsidRPr="006802F8">
        <w:rPr>
          <w:rFonts w:ascii="Times New Roman" w:eastAsia="Times New Roman" w:hAnsi="Times New Roman" w:cs="Times New Roman"/>
          <w:sz w:val="24"/>
          <w:szCs w:val="24"/>
        </w:rPr>
        <w:t xml:space="preserve">, V., </w:t>
      </w:r>
      <w:proofErr w:type="spellStart"/>
      <w:r w:rsidRPr="006802F8">
        <w:rPr>
          <w:rFonts w:ascii="Times New Roman" w:eastAsia="Times New Roman" w:hAnsi="Times New Roman" w:cs="Times New Roman"/>
          <w:sz w:val="24"/>
          <w:szCs w:val="24"/>
        </w:rPr>
        <w:t>Drakaki</w:t>
      </w:r>
      <w:proofErr w:type="spellEnd"/>
      <w:r w:rsidRPr="006802F8">
        <w:rPr>
          <w:rFonts w:ascii="Times New Roman" w:eastAsia="Times New Roman" w:hAnsi="Times New Roman" w:cs="Times New Roman"/>
          <w:sz w:val="24"/>
          <w:szCs w:val="24"/>
        </w:rPr>
        <w:t xml:space="preserve">, M., </w:t>
      </w:r>
      <w:proofErr w:type="spellStart"/>
      <w:r w:rsidRPr="006802F8">
        <w:rPr>
          <w:rFonts w:ascii="Times New Roman" w:eastAsia="Times New Roman" w:hAnsi="Times New Roman" w:cs="Times New Roman"/>
          <w:sz w:val="24"/>
          <w:szCs w:val="24"/>
        </w:rPr>
        <w:t>Faloutsos</w:t>
      </w:r>
      <w:proofErr w:type="spellEnd"/>
      <w:r w:rsidRPr="006802F8">
        <w:rPr>
          <w:rFonts w:ascii="Times New Roman" w:eastAsia="Times New Roman" w:hAnsi="Times New Roman" w:cs="Times New Roman"/>
          <w:sz w:val="24"/>
          <w:szCs w:val="24"/>
        </w:rPr>
        <w:t xml:space="preserve">, K., </w:t>
      </w:r>
      <w:proofErr w:type="spellStart"/>
      <w:r w:rsidRPr="006802F8">
        <w:rPr>
          <w:rFonts w:ascii="Times New Roman" w:eastAsia="Times New Roman" w:hAnsi="Times New Roman" w:cs="Times New Roman"/>
          <w:sz w:val="24"/>
          <w:szCs w:val="24"/>
        </w:rPr>
        <w:t>Soumaki</w:t>
      </w:r>
      <w:proofErr w:type="spellEnd"/>
      <w:r w:rsidRPr="006802F8">
        <w:rPr>
          <w:rFonts w:ascii="Times New Roman" w:eastAsia="Times New Roman" w:hAnsi="Times New Roman" w:cs="Times New Roman"/>
          <w:sz w:val="24"/>
          <w:szCs w:val="24"/>
        </w:rPr>
        <w:t xml:space="preserve">, E., </w:t>
      </w:r>
      <w:proofErr w:type="spellStart"/>
      <w:r w:rsidRPr="006802F8">
        <w:rPr>
          <w:rFonts w:ascii="Times New Roman" w:eastAsia="Times New Roman" w:hAnsi="Times New Roman" w:cs="Times New Roman"/>
          <w:sz w:val="24"/>
          <w:szCs w:val="24"/>
        </w:rPr>
        <w:t>Anagnostopoulos</w:t>
      </w:r>
      <w:proofErr w:type="spellEnd"/>
      <w:r w:rsidRPr="006802F8">
        <w:rPr>
          <w:rFonts w:ascii="Times New Roman" w:eastAsia="Times New Roman" w:hAnsi="Times New Roman" w:cs="Times New Roman"/>
          <w:sz w:val="24"/>
          <w:szCs w:val="24"/>
        </w:rPr>
        <w:t xml:space="preserve">, D., &amp; </w:t>
      </w:r>
      <w:proofErr w:type="spellStart"/>
      <w:r w:rsidRPr="006802F8">
        <w:rPr>
          <w:rFonts w:ascii="Times New Roman" w:eastAsia="Times New Roman" w:hAnsi="Times New Roman" w:cs="Times New Roman"/>
          <w:sz w:val="24"/>
          <w:szCs w:val="24"/>
        </w:rPr>
        <w:t>Papadakis</w:t>
      </w:r>
      <w:proofErr w:type="spellEnd"/>
      <w:r w:rsidRPr="006802F8">
        <w:rPr>
          <w:rFonts w:ascii="Times New Roman" w:eastAsia="Times New Roman" w:hAnsi="Times New Roman" w:cs="Times New Roman"/>
          <w:sz w:val="24"/>
          <w:szCs w:val="24"/>
        </w:rPr>
        <w:t>, N. (2022). Depression and anxiety symptoms in adolescents and young adults in Greece: Prevalence and associated factors. Journal of Affective Disorders Reports, 8, 100334.</w:t>
      </w:r>
    </w:p>
    <w:p w:rsidR="006802F8" w:rsidRPr="006802F8" w:rsidRDefault="006802F8" w:rsidP="006802F8">
      <w:pPr>
        <w:pStyle w:val="ListParagraph"/>
        <w:numPr>
          <w:ilvl w:val="0"/>
          <w:numId w:val="7"/>
        </w:numPr>
        <w:autoSpaceDE w:val="0"/>
        <w:autoSpaceDN w:val="0"/>
        <w:spacing w:after="0" w:line="360" w:lineRule="auto"/>
        <w:jc w:val="both"/>
        <w:rPr>
          <w:rFonts w:ascii="Times New Roman" w:eastAsia="Times New Roman" w:hAnsi="Times New Roman" w:cs="Times New Roman"/>
          <w:sz w:val="24"/>
          <w:szCs w:val="24"/>
        </w:rPr>
      </w:pPr>
      <w:proofErr w:type="spellStart"/>
      <w:r w:rsidRPr="006802F8">
        <w:rPr>
          <w:rFonts w:ascii="Times New Roman" w:eastAsia="Times New Roman" w:hAnsi="Times New Roman" w:cs="Times New Roman"/>
          <w:sz w:val="24"/>
          <w:szCs w:val="24"/>
        </w:rPr>
        <w:t>Bhatnagar</w:t>
      </w:r>
      <w:proofErr w:type="spellEnd"/>
      <w:r w:rsidRPr="006802F8">
        <w:rPr>
          <w:rFonts w:ascii="Times New Roman" w:eastAsia="Times New Roman" w:hAnsi="Times New Roman" w:cs="Times New Roman"/>
          <w:sz w:val="24"/>
          <w:szCs w:val="24"/>
        </w:rPr>
        <w:t>, H. (</w:t>
      </w:r>
      <w:proofErr w:type="spellStart"/>
      <w:r w:rsidRPr="006802F8">
        <w:rPr>
          <w:rFonts w:ascii="Times New Roman" w:eastAsia="Times New Roman" w:hAnsi="Times New Roman" w:cs="Times New Roman"/>
          <w:sz w:val="24"/>
          <w:szCs w:val="24"/>
        </w:rPr>
        <w:t>n.d</w:t>
      </w:r>
      <w:proofErr w:type="spellEnd"/>
      <w:r w:rsidRPr="006802F8">
        <w:rPr>
          <w:rFonts w:ascii="Times New Roman" w:eastAsia="Times New Roman" w:hAnsi="Times New Roman" w:cs="Times New Roman"/>
          <w:sz w:val="24"/>
          <w:szCs w:val="24"/>
        </w:rPr>
        <w:t xml:space="preserve">.). Study of student </w:t>
      </w:r>
      <w:proofErr w:type="spellStart"/>
      <w:r w:rsidRPr="006802F8">
        <w:rPr>
          <w:rFonts w:ascii="Times New Roman" w:eastAsia="Times New Roman" w:hAnsi="Times New Roman" w:cs="Times New Roman"/>
          <w:sz w:val="24"/>
          <w:szCs w:val="24"/>
        </w:rPr>
        <w:t>behaviour</w:t>
      </w:r>
      <w:proofErr w:type="spellEnd"/>
      <w:r w:rsidRPr="006802F8">
        <w:rPr>
          <w:rFonts w:ascii="Times New Roman" w:eastAsia="Times New Roman" w:hAnsi="Times New Roman" w:cs="Times New Roman"/>
          <w:sz w:val="24"/>
          <w:szCs w:val="24"/>
        </w:rPr>
        <w:t xml:space="preserve"> in Indian higher education-A broad perspective of teacher.</w:t>
      </w:r>
    </w:p>
    <w:p w:rsidR="006802F8" w:rsidRPr="006802F8" w:rsidRDefault="006802F8" w:rsidP="006802F8">
      <w:pPr>
        <w:pStyle w:val="ListParagraph"/>
        <w:numPr>
          <w:ilvl w:val="0"/>
          <w:numId w:val="7"/>
        </w:numPr>
        <w:autoSpaceDE w:val="0"/>
        <w:autoSpaceDN w:val="0"/>
        <w:spacing w:after="0" w:line="360" w:lineRule="auto"/>
        <w:jc w:val="both"/>
        <w:rPr>
          <w:rFonts w:ascii="Times New Roman" w:eastAsia="Times New Roman" w:hAnsi="Times New Roman" w:cs="Times New Roman"/>
          <w:sz w:val="24"/>
          <w:szCs w:val="24"/>
        </w:rPr>
      </w:pPr>
      <w:proofErr w:type="spellStart"/>
      <w:r w:rsidRPr="006802F8">
        <w:rPr>
          <w:rFonts w:ascii="Times New Roman" w:eastAsia="Times New Roman" w:hAnsi="Times New Roman" w:cs="Times New Roman"/>
          <w:sz w:val="24"/>
          <w:szCs w:val="24"/>
        </w:rPr>
        <w:t>Cilar</w:t>
      </w:r>
      <w:proofErr w:type="spellEnd"/>
      <w:r w:rsidRPr="006802F8">
        <w:rPr>
          <w:rFonts w:ascii="Times New Roman" w:eastAsia="Times New Roman" w:hAnsi="Times New Roman" w:cs="Times New Roman"/>
          <w:sz w:val="24"/>
          <w:szCs w:val="24"/>
        </w:rPr>
        <w:t xml:space="preserve">, L., Barr, O., </w:t>
      </w:r>
      <w:proofErr w:type="spellStart"/>
      <w:r w:rsidRPr="006802F8">
        <w:rPr>
          <w:rFonts w:ascii="Times New Roman" w:eastAsia="Times New Roman" w:hAnsi="Times New Roman" w:cs="Times New Roman"/>
          <w:sz w:val="24"/>
          <w:szCs w:val="24"/>
        </w:rPr>
        <w:t>Štiglic</w:t>
      </w:r>
      <w:proofErr w:type="spellEnd"/>
      <w:r w:rsidRPr="006802F8">
        <w:rPr>
          <w:rFonts w:ascii="Times New Roman" w:eastAsia="Times New Roman" w:hAnsi="Times New Roman" w:cs="Times New Roman"/>
          <w:sz w:val="24"/>
          <w:szCs w:val="24"/>
        </w:rPr>
        <w:t xml:space="preserve">, G., &amp; </w:t>
      </w:r>
      <w:proofErr w:type="spellStart"/>
      <w:r w:rsidRPr="006802F8">
        <w:rPr>
          <w:rFonts w:ascii="Times New Roman" w:eastAsia="Times New Roman" w:hAnsi="Times New Roman" w:cs="Times New Roman"/>
          <w:sz w:val="24"/>
          <w:szCs w:val="24"/>
        </w:rPr>
        <w:t>Pajnkihar</w:t>
      </w:r>
      <w:proofErr w:type="spellEnd"/>
      <w:r w:rsidRPr="006802F8">
        <w:rPr>
          <w:rFonts w:ascii="Times New Roman" w:eastAsia="Times New Roman" w:hAnsi="Times New Roman" w:cs="Times New Roman"/>
          <w:sz w:val="24"/>
          <w:szCs w:val="24"/>
        </w:rPr>
        <w:t>, M. (2019). Mental well-being among nursing students in Slovenia and Northern Ireland: A survey. Nurse Education in Practice, 39, 130–135.</w:t>
      </w:r>
    </w:p>
    <w:p w:rsidR="006802F8" w:rsidRPr="006802F8" w:rsidRDefault="006802F8" w:rsidP="006802F8">
      <w:pPr>
        <w:pStyle w:val="ListParagraph"/>
        <w:numPr>
          <w:ilvl w:val="0"/>
          <w:numId w:val="7"/>
        </w:numPr>
        <w:autoSpaceDE w:val="0"/>
        <w:autoSpaceDN w:val="0"/>
        <w:spacing w:after="0" w:line="360" w:lineRule="auto"/>
        <w:jc w:val="both"/>
        <w:rPr>
          <w:rFonts w:ascii="Times New Roman" w:eastAsia="Times New Roman" w:hAnsi="Times New Roman" w:cs="Times New Roman"/>
          <w:sz w:val="24"/>
          <w:szCs w:val="24"/>
        </w:rPr>
      </w:pPr>
      <w:r w:rsidRPr="006802F8">
        <w:rPr>
          <w:rFonts w:ascii="Times New Roman" w:eastAsia="Times New Roman" w:hAnsi="Times New Roman" w:cs="Times New Roman"/>
          <w:sz w:val="24"/>
          <w:szCs w:val="24"/>
        </w:rPr>
        <w:t>Cleary, M., Walter, G., &amp; Jackson, D. (2011). “Not always smooth sailing”: mental health issues associated with the transition from high school to college. Issues in Mental Health Nursing, 32(4), 250–254.</w:t>
      </w:r>
    </w:p>
    <w:p w:rsidR="006802F8" w:rsidRPr="006802F8" w:rsidRDefault="006802F8" w:rsidP="006802F8">
      <w:pPr>
        <w:pStyle w:val="ListParagraph"/>
        <w:numPr>
          <w:ilvl w:val="0"/>
          <w:numId w:val="7"/>
        </w:numPr>
        <w:autoSpaceDE w:val="0"/>
        <w:autoSpaceDN w:val="0"/>
        <w:spacing w:after="0" w:line="360" w:lineRule="auto"/>
        <w:jc w:val="both"/>
        <w:rPr>
          <w:rFonts w:ascii="Times New Roman" w:eastAsia="Times New Roman" w:hAnsi="Times New Roman" w:cs="Times New Roman"/>
          <w:sz w:val="24"/>
          <w:szCs w:val="24"/>
        </w:rPr>
      </w:pPr>
      <w:r w:rsidRPr="006802F8">
        <w:rPr>
          <w:rFonts w:ascii="Times New Roman" w:eastAsia="Times New Roman" w:hAnsi="Times New Roman" w:cs="Times New Roman"/>
          <w:sz w:val="24"/>
          <w:szCs w:val="24"/>
        </w:rPr>
        <w:t xml:space="preserve">Cummings, C. M., </w:t>
      </w:r>
      <w:proofErr w:type="spellStart"/>
      <w:r w:rsidRPr="006802F8">
        <w:rPr>
          <w:rFonts w:ascii="Times New Roman" w:eastAsia="Times New Roman" w:hAnsi="Times New Roman" w:cs="Times New Roman"/>
          <w:sz w:val="24"/>
          <w:szCs w:val="24"/>
        </w:rPr>
        <w:t>Caporino</w:t>
      </w:r>
      <w:proofErr w:type="spellEnd"/>
      <w:r w:rsidRPr="006802F8">
        <w:rPr>
          <w:rFonts w:ascii="Times New Roman" w:eastAsia="Times New Roman" w:hAnsi="Times New Roman" w:cs="Times New Roman"/>
          <w:sz w:val="24"/>
          <w:szCs w:val="24"/>
        </w:rPr>
        <w:t xml:space="preserve">, N. E., &amp; Kendall, P. C. (2014). </w:t>
      </w:r>
      <w:proofErr w:type="spellStart"/>
      <w:r w:rsidRPr="006802F8">
        <w:rPr>
          <w:rFonts w:ascii="Times New Roman" w:eastAsia="Times New Roman" w:hAnsi="Times New Roman" w:cs="Times New Roman"/>
          <w:sz w:val="24"/>
          <w:szCs w:val="24"/>
        </w:rPr>
        <w:t>Comorbidity</w:t>
      </w:r>
      <w:proofErr w:type="spellEnd"/>
      <w:r w:rsidRPr="006802F8">
        <w:rPr>
          <w:rFonts w:ascii="Times New Roman" w:eastAsia="Times New Roman" w:hAnsi="Times New Roman" w:cs="Times New Roman"/>
          <w:sz w:val="24"/>
          <w:szCs w:val="24"/>
        </w:rPr>
        <w:t xml:space="preserve"> of anxiety and depression in children and adolescents: 20 years after. Psychological Bulletin, 140(3), 816.</w:t>
      </w:r>
    </w:p>
    <w:p w:rsidR="006802F8" w:rsidRPr="006802F8" w:rsidRDefault="006802F8" w:rsidP="006802F8">
      <w:pPr>
        <w:pStyle w:val="ListParagraph"/>
        <w:numPr>
          <w:ilvl w:val="0"/>
          <w:numId w:val="7"/>
        </w:numPr>
        <w:autoSpaceDE w:val="0"/>
        <w:autoSpaceDN w:val="0"/>
        <w:spacing w:after="0" w:line="360" w:lineRule="auto"/>
        <w:jc w:val="both"/>
        <w:rPr>
          <w:rFonts w:ascii="Times New Roman" w:eastAsia="Times New Roman" w:hAnsi="Times New Roman" w:cs="Times New Roman"/>
          <w:sz w:val="24"/>
          <w:szCs w:val="24"/>
        </w:rPr>
      </w:pPr>
      <w:r w:rsidRPr="006802F8">
        <w:rPr>
          <w:rFonts w:ascii="Times New Roman" w:eastAsia="Times New Roman" w:hAnsi="Times New Roman" w:cs="Times New Roman"/>
          <w:sz w:val="24"/>
          <w:szCs w:val="24"/>
        </w:rPr>
        <w:t xml:space="preserve">Kessler, R. C., </w:t>
      </w:r>
      <w:proofErr w:type="spellStart"/>
      <w:r w:rsidRPr="006802F8">
        <w:rPr>
          <w:rFonts w:ascii="Times New Roman" w:eastAsia="Times New Roman" w:hAnsi="Times New Roman" w:cs="Times New Roman"/>
          <w:sz w:val="24"/>
          <w:szCs w:val="24"/>
        </w:rPr>
        <w:t>Amminger</w:t>
      </w:r>
      <w:proofErr w:type="spellEnd"/>
      <w:r w:rsidRPr="006802F8">
        <w:rPr>
          <w:rFonts w:ascii="Times New Roman" w:eastAsia="Times New Roman" w:hAnsi="Times New Roman" w:cs="Times New Roman"/>
          <w:sz w:val="24"/>
          <w:szCs w:val="24"/>
        </w:rPr>
        <w:t>, G. P., Aguilar-</w:t>
      </w:r>
      <w:proofErr w:type="spellStart"/>
      <w:r w:rsidRPr="006802F8">
        <w:rPr>
          <w:rFonts w:ascii="Times New Roman" w:eastAsia="Times New Roman" w:hAnsi="Times New Roman" w:cs="Times New Roman"/>
          <w:sz w:val="24"/>
          <w:szCs w:val="24"/>
        </w:rPr>
        <w:t>Gaxiola</w:t>
      </w:r>
      <w:proofErr w:type="spellEnd"/>
      <w:r w:rsidRPr="006802F8">
        <w:rPr>
          <w:rFonts w:ascii="Times New Roman" w:eastAsia="Times New Roman" w:hAnsi="Times New Roman" w:cs="Times New Roman"/>
          <w:sz w:val="24"/>
          <w:szCs w:val="24"/>
        </w:rPr>
        <w:t xml:space="preserve">, S., Alonso, J., Lee, S., &amp; </w:t>
      </w:r>
      <w:proofErr w:type="spellStart"/>
      <w:r w:rsidRPr="006802F8">
        <w:rPr>
          <w:rFonts w:ascii="Times New Roman" w:eastAsia="Times New Roman" w:hAnsi="Times New Roman" w:cs="Times New Roman"/>
          <w:sz w:val="24"/>
          <w:szCs w:val="24"/>
        </w:rPr>
        <w:t>Üstün</w:t>
      </w:r>
      <w:proofErr w:type="spellEnd"/>
      <w:r w:rsidRPr="006802F8">
        <w:rPr>
          <w:rFonts w:ascii="Times New Roman" w:eastAsia="Times New Roman" w:hAnsi="Times New Roman" w:cs="Times New Roman"/>
          <w:sz w:val="24"/>
          <w:szCs w:val="24"/>
        </w:rPr>
        <w:t>, T. B. (2007). Age of onset of mental disorders: a review of recent literature. Current Opinion in Psychiatry, 20(4), 359–364.</w:t>
      </w:r>
    </w:p>
    <w:p w:rsidR="006802F8" w:rsidRPr="006802F8" w:rsidRDefault="006802F8" w:rsidP="006802F8">
      <w:pPr>
        <w:pStyle w:val="ListParagraph"/>
        <w:numPr>
          <w:ilvl w:val="0"/>
          <w:numId w:val="7"/>
        </w:numPr>
        <w:autoSpaceDE w:val="0"/>
        <w:autoSpaceDN w:val="0"/>
        <w:spacing w:after="0" w:line="360" w:lineRule="auto"/>
        <w:jc w:val="both"/>
        <w:rPr>
          <w:rFonts w:ascii="Times New Roman" w:eastAsia="Times New Roman" w:hAnsi="Times New Roman" w:cs="Times New Roman"/>
          <w:sz w:val="24"/>
          <w:szCs w:val="24"/>
        </w:rPr>
      </w:pPr>
      <w:proofErr w:type="spellStart"/>
      <w:r w:rsidRPr="006802F8">
        <w:rPr>
          <w:rFonts w:ascii="Times New Roman" w:eastAsia="Times New Roman" w:hAnsi="Times New Roman" w:cs="Times New Roman"/>
          <w:sz w:val="24"/>
          <w:szCs w:val="24"/>
        </w:rPr>
        <w:t>Opotamutale</w:t>
      </w:r>
      <w:proofErr w:type="spellEnd"/>
      <w:r w:rsidRPr="006802F8">
        <w:rPr>
          <w:rFonts w:ascii="Times New Roman" w:eastAsia="Times New Roman" w:hAnsi="Times New Roman" w:cs="Times New Roman"/>
          <w:sz w:val="24"/>
          <w:szCs w:val="24"/>
        </w:rPr>
        <w:t xml:space="preserve">, D. O., &amp; </w:t>
      </w:r>
      <w:proofErr w:type="spellStart"/>
      <w:r w:rsidRPr="006802F8">
        <w:rPr>
          <w:rFonts w:ascii="Times New Roman" w:eastAsia="Times New Roman" w:hAnsi="Times New Roman" w:cs="Times New Roman"/>
          <w:sz w:val="24"/>
          <w:szCs w:val="24"/>
        </w:rPr>
        <w:t>Albanus</w:t>
      </w:r>
      <w:proofErr w:type="spellEnd"/>
      <w:r w:rsidRPr="006802F8">
        <w:rPr>
          <w:rFonts w:ascii="Times New Roman" w:eastAsia="Times New Roman" w:hAnsi="Times New Roman" w:cs="Times New Roman"/>
          <w:sz w:val="24"/>
          <w:szCs w:val="24"/>
        </w:rPr>
        <w:t>, F. S. (2024). Risk Factors of Mental Health of Students in Higher Education Institutions. In Mental Health Crisis in Higher Education (pp. 66–84). IGI Global.</w:t>
      </w:r>
    </w:p>
    <w:p w:rsidR="006802F8" w:rsidRPr="006802F8" w:rsidRDefault="006802F8" w:rsidP="006802F8">
      <w:pPr>
        <w:pStyle w:val="ListParagraph"/>
        <w:numPr>
          <w:ilvl w:val="0"/>
          <w:numId w:val="7"/>
        </w:numPr>
        <w:autoSpaceDE w:val="0"/>
        <w:autoSpaceDN w:val="0"/>
        <w:spacing w:after="0" w:line="360" w:lineRule="auto"/>
        <w:jc w:val="both"/>
        <w:rPr>
          <w:rFonts w:ascii="Times New Roman" w:eastAsia="Times New Roman" w:hAnsi="Times New Roman" w:cs="Times New Roman"/>
          <w:sz w:val="24"/>
          <w:szCs w:val="24"/>
        </w:rPr>
      </w:pPr>
      <w:proofErr w:type="spellStart"/>
      <w:r w:rsidRPr="006802F8">
        <w:rPr>
          <w:rFonts w:ascii="Times New Roman" w:eastAsia="Times New Roman" w:hAnsi="Times New Roman" w:cs="Times New Roman"/>
          <w:sz w:val="24"/>
          <w:szCs w:val="24"/>
        </w:rPr>
        <w:t>Padmanabhan</w:t>
      </w:r>
      <w:proofErr w:type="spellEnd"/>
      <w:r w:rsidRPr="006802F8">
        <w:rPr>
          <w:rFonts w:ascii="Times New Roman" w:eastAsia="Times New Roman" w:hAnsi="Times New Roman" w:cs="Times New Roman"/>
          <w:sz w:val="24"/>
          <w:szCs w:val="24"/>
        </w:rPr>
        <w:t xml:space="preserve">, S. (2024). Innovative Ways to Boost Well-Being </w:t>
      </w:r>
      <w:proofErr w:type="gramStart"/>
      <w:r w:rsidRPr="006802F8">
        <w:rPr>
          <w:rFonts w:ascii="Times New Roman" w:eastAsia="Times New Roman" w:hAnsi="Times New Roman" w:cs="Times New Roman"/>
          <w:sz w:val="24"/>
          <w:szCs w:val="24"/>
        </w:rPr>
        <w:t>Among</w:t>
      </w:r>
      <w:proofErr w:type="gramEnd"/>
      <w:r w:rsidRPr="006802F8">
        <w:rPr>
          <w:rFonts w:ascii="Times New Roman" w:eastAsia="Times New Roman" w:hAnsi="Times New Roman" w:cs="Times New Roman"/>
          <w:sz w:val="24"/>
          <w:szCs w:val="24"/>
        </w:rPr>
        <w:t xml:space="preserve"> Students in Higher Education. In Mental Health Crisis in Higher Education (pp. 247–259). IGI Global.</w:t>
      </w:r>
    </w:p>
    <w:p w:rsidR="006802F8" w:rsidRPr="006802F8" w:rsidRDefault="006802F8" w:rsidP="006802F8">
      <w:pPr>
        <w:pStyle w:val="ListParagraph"/>
        <w:numPr>
          <w:ilvl w:val="0"/>
          <w:numId w:val="7"/>
        </w:numPr>
        <w:autoSpaceDE w:val="0"/>
        <w:autoSpaceDN w:val="0"/>
        <w:spacing w:after="0" w:line="360" w:lineRule="auto"/>
        <w:jc w:val="both"/>
        <w:rPr>
          <w:rFonts w:ascii="Times New Roman" w:eastAsia="Times New Roman" w:hAnsi="Times New Roman" w:cs="Times New Roman"/>
          <w:sz w:val="24"/>
          <w:szCs w:val="24"/>
        </w:rPr>
      </w:pPr>
      <w:r w:rsidRPr="006802F8">
        <w:rPr>
          <w:rFonts w:ascii="Times New Roman" w:eastAsia="Times New Roman" w:hAnsi="Times New Roman" w:cs="Times New Roman"/>
          <w:sz w:val="24"/>
          <w:szCs w:val="24"/>
        </w:rPr>
        <w:t>Paul, R., Kumar, A., &amp; Suresh, S. (2024). The Wellbeing Van: A Strength-Based Model for Student Engagement and Promoting Student Wellbeing. In Mental Health Crisis in Higher Education (pp. 47–65). IGI Global.</w:t>
      </w:r>
    </w:p>
    <w:p w:rsidR="006802F8" w:rsidRPr="006802F8" w:rsidRDefault="006802F8" w:rsidP="006802F8">
      <w:pPr>
        <w:pStyle w:val="ListParagraph"/>
        <w:numPr>
          <w:ilvl w:val="0"/>
          <w:numId w:val="7"/>
        </w:numPr>
        <w:autoSpaceDE w:val="0"/>
        <w:autoSpaceDN w:val="0"/>
        <w:spacing w:after="0" w:line="360" w:lineRule="auto"/>
        <w:jc w:val="both"/>
        <w:rPr>
          <w:rFonts w:ascii="Times New Roman" w:eastAsia="Times New Roman" w:hAnsi="Times New Roman" w:cs="Times New Roman"/>
          <w:sz w:val="24"/>
          <w:szCs w:val="24"/>
        </w:rPr>
      </w:pPr>
      <w:proofErr w:type="spellStart"/>
      <w:r w:rsidRPr="006802F8">
        <w:rPr>
          <w:rFonts w:ascii="Times New Roman" w:eastAsia="Times New Roman" w:hAnsi="Times New Roman" w:cs="Times New Roman"/>
          <w:sz w:val="24"/>
          <w:szCs w:val="24"/>
        </w:rPr>
        <w:t>Puspitasari</w:t>
      </w:r>
      <w:proofErr w:type="spellEnd"/>
      <w:r w:rsidRPr="006802F8">
        <w:rPr>
          <w:rFonts w:ascii="Times New Roman" w:eastAsia="Times New Roman" w:hAnsi="Times New Roman" w:cs="Times New Roman"/>
          <w:sz w:val="24"/>
          <w:szCs w:val="24"/>
        </w:rPr>
        <w:t xml:space="preserve">, I. M., </w:t>
      </w:r>
      <w:proofErr w:type="spellStart"/>
      <w:r w:rsidRPr="006802F8">
        <w:rPr>
          <w:rFonts w:ascii="Times New Roman" w:eastAsia="Times New Roman" w:hAnsi="Times New Roman" w:cs="Times New Roman"/>
          <w:sz w:val="24"/>
          <w:szCs w:val="24"/>
        </w:rPr>
        <w:t>Garnisa</w:t>
      </w:r>
      <w:proofErr w:type="spellEnd"/>
      <w:r w:rsidRPr="006802F8">
        <w:rPr>
          <w:rFonts w:ascii="Times New Roman" w:eastAsia="Times New Roman" w:hAnsi="Times New Roman" w:cs="Times New Roman"/>
          <w:sz w:val="24"/>
          <w:szCs w:val="24"/>
        </w:rPr>
        <w:t xml:space="preserve">, I. T., </w:t>
      </w:r>
      <w:proofErr w:type="spellStart"/>
      <w:r w:rsidRPr="006802F8">
        <w:rPr>
          <w:rFonts w:ascii="Times New Roman" w:eastAsia="Times New Roman" w:hAnsi="Times New Roman" w:cs="Times New Roman"/>
          <w:sz w:val="24"/>
          <w:szCs w:val="24"/>
        </w:rPr>
        <w:t>Sinuraya</w:t>
      </w:r>
      <w:proofErr w:type="spellEnd"/>
      <w:r w:rsidRPr="006802F8">
        <w:rPr>
          <w:rFonts w:ascii="Times New Roman" w:eastAsia="Times New Roman" w:hAnsi="Times New Roman" w:cs="Times New Roman"/>
          <w:sz w:val="24"/>
          <w:szCs w:val="24"/>
        </w:rPr>
        <w:t xml:space="preserve">, R. K., &amp; </w:t>
      </w:r>
      <w:proofErr w:type="spellStart"/>
      <w:r w:rsidRPr="006802F8">
        <w:rPr>
          <w:rFonts w:ascii="Times New Roman" w:eastAsia="Times New Roman" w:hAnsi="Times New Roman" w:cs="Times New Roman"/>
          <w:sz w:val="24"/>
          <w:szCs w:val="24"/>
        </w:rPr>
        <w:t>Witriani</w:t>
      </w:r>
      <w:proofErr w:type="spellEnd"/>
      <w:r w:rsidRPr="006802F8">
        <w:rPr>
          <w:rFonts w:ascii="Times New Roman" w:eastAsia="Times New Roman" w:hAnsi="Times New Roman" w:cs="Times New Roman"/>
          <w:sz w:val="24"/>
          <w:szCs w:val="24"/>
        </w:rPr>
        <w:t>, W. (2020). Perceptions, knowledge, and attitude toward mental health disorders and their treatment among students in an Indonesian University. Psychology</w:t>
      </w:r>
    </w:p>
    <w:p w:rsidR="006802F8" w:rsidRDefault="006802F8" w:rsidP="006802F8">
      <w:pPr>
        <w:pStyle w:val="ListParagraph"/>
        <w:autoSpaceDE w:val="0"/>
        <w:autoSpaceDN w:val="0"/>
        <w:spacing w:after="0" w:line="360" w:lineRule="auto"/>
        <w:ind w:left="240"/>
        <w:jc w:val="both"/>
        <w:rPr>
          <w:rFonts w:ascii="Times New Roman" w:eastAsia="Times New Roman" w:hAnsi="Times New Roman" w:cs="Times New Roman"/>
          <w:sz w:val="24"/>
          <w:szCs w:val="24"/>
        </w:rPr>
      </w:pPr>
      <w:r w:rsidRPr="006802F8">
        <w:rPr>
          <w:rFonts w:ascii="Times New Roman" w:eastAsia="Times New Roman" w:hAnsi="Times New Roman" w:cs="Times New Roman"/>
          <w:sz w:val="24"/>
          <w:szCs w:val="24"/>
        </w:rPr>
        <w:t xml:space="preserve">Research and </w:t>
      </w:r>
      <w:proofErr w:type="spellStart"/>
      <w:r w:rsidRPr="006802F8">
        <w:rPr>
          <w:rFonts w:ascii="Times New Roman" w:eastAsia="Times New Roman" w:hAnsi="Times New Roman" w:cs="Times New Roman"/>
          <w:sz w:val="24"/>
          <w:szCs w:val="24"/>
        </w:rPr>
        <w:t>Behaviour</w:t>
      </w:r>
      <w:proofErr w:type="spellEnd"/>
      <w:r w:rsidRPr="006802F8">
        <w:rPr>
          <w:rFonts w:ascii="Times New Roman" w:eastAsia="Times New Roman" w:hAnsi="Times New Roman" w:cs="Times New Roman"/>
          <w:sz w:val="24"/>
          <w:szCs w:val="24"/>
        </w:rPr>
        <w:t xml:space="preserve"> </w:t>
      </w:r>
      <w:proofErr w:type="gramStart"/>
      <w:r w:rsidRPr="006802F8">
        <w:rPr>
          <w:rFonts w:ascii="Times New Roman" w:eastAsia="Times New Roman" w:hAnsi="Times New Roman" w:cs="Times New Roman"/>
          <w:sz w:val="24"/>
          <w:szCs w:val="24"/>
        </w:rPr>
        <w:t>Management ,845</w:t>
      </w:r>
      <w:proofErr w:type="gramEnd"/>
      <w:r w:rsidRPr="006802F8">
        <w:rPr>
          <w:rFonts w:ascii="Times New Roman" w:eastAsia="Times New Roman" w:hAnsi="Times New Roman" w:cs="Times New Roman"/>
          <w:sz w:val="24"/>
          <w:szCs w:val="24"/>
        </w:rPr>
        <w:t>-854</w:t>
      </w:r>
    </w:p>
    <w:p w:rsidR="006802F8" w:rsidRDefault="006802F8" w:rsidP="006802F8">
      <w:pPr>
        <w:pStyle w:val="ListParagraph"/>
        <w:autoSpaceDE w:val="0"/>
        <w:autoSpaceDN w:val="0"/>
        <w:spacing w:after="0" w:line="360" w:lineRule="auto"/>
        <w:ind w:left="240"/>
        <w:jc w:val="both"/>
        <w:rPr>
          <w:rFonts w:ascii="Times New Roman" w:eastAsia="Times New Roman" w:hAnsi="Times New Roman" w:cs="Times New Roman"/>
          <w:sz w:val="24"/>
          <w:szCs w:val="24"/>
        </w:rPr>
      </w:pPr>
    </w:p>
    <w:p w:rsidR="006802F8" w:rsidRDefault="006802F8" w:rsidP="006802F8">
      <w:pPr>
        <w:pStyle w:val="ListParagraph"/>
        <w:autoSpaceDE w:val="0"/>
        <w:autoSpaceDN w:val="0"/>
        <w:spacing w:after="0" w:line="360" w:lineRule="auto"/>
        <w:ind w:left="240"/>
        <w:jc w:val="both"/>
        <w:rPr>
          <w:rFonts w:ascii="Times New Roman" w:eastAsia="Times New Roman" w:hAnsi="Times New Roman" w:cs="Times New Roman"/>
          <w:sz w:val="24"/>
          <w:szCs w:val="24"/>
        </w:rPr>
      </w:pPr>
    </w:p>
    <w:p w:rsidR="006802F8" w:rsidRPr="006802F8" w:rsidRDefault="006802F8" w:rsidP="006802F8">
      <w:pPr>
        <w:pStyle w:val="ListParagraph"/>
        <w:autoSpaceDE w:val="0"/>
        <w:autoSpaceDN w:val="0"/>
        <w:spacing w:after="0" w:line="360" w:lineRule="auto"/>
        <w:ind w:left="240"/>
        <w:jc w:val="both"/>
        <w:rPr>
          <w:rFonts w:ascii="Times New Roman" w:eastAsia="Times New Roman" w:hAnsi="Times New Roman" w:cs="Times New Roman"/>
          <w:sz w:val="24"/>
          <w:szCs w:val="24"/>
        </w:rPr>
      </w:pPr>
    </w:p>
    <w:sdt>
      <w:sdtPr>
        <w:rPr>
          <w:rFonts w:ascii="Times New Roman" w:eastAsiaTheme="minorHAnsi" w:hAnsi="Times New Roman" w:cs="Times New Roman"/>
          <w:color w:val="auto"/>
          <w:sz w:val="22"/>
          <w:szCs w:val="22"/>
        </w:rPr>
        <w:id w:val="565376253"/>
        <w:docPartObj>
          <w:docPartGallery w:val="Bibliographies"/>
          <w:docPartUnique/>
        </w:docPartObj>
      </w:sdtPr>
      <w:sdtEndPr>
        <w:rPr>
          <w:rFonts w:eastAsiaTheme="majorEastAsia"/>
          <w:color w:val="2E74B5" w:themeColor="accent1" w:themeShade="BF"/>
          <w:sz w:val="32"/>
          <w:szCs w:val="32"/>
        </w:rPr>
      </w:sdtEndPr>
      <w:sdtContent>
        <w:sdt>
          <w:sdtPr>
            <w:rPr>
              <w:rFonts w:ascii="Times New Roman" w:hAnsi="Times New Roman" w:cs="Times New Roman"/>
            </w:rPr>
            <w:id w:val="-573587230"/>
            <w:showingPlcHdr/>
            <w:bibliography/>
          </w:sdtPr>
          <w:sdtContent>
            <w:p w:rsidR="006802F8" w:rsidRDefault="006802F8" w:rsidP="006802F8">
              <w:pPr>
                <w:pStyle w:val="Heading1"/>
                <w:spacing w:before="0" w:line="360" w:lineRule="auto"/>
                <w:rPr>
                  <w:rFonts w:ascii="Times New Roman" w:hAnsi="Times New Roman" w:cs="Times New Roman"/>
                </w:rPr>
              </w:pPr>
              <w:r>
                <w:rPr>
                  <w:rFonts w:ascii="Times New Roman" w:hAnsi="Times New Roman" w:cs="Times New Roman"/>
                </w:rPr>
                <w:t xml:space="preserve">     </w:t>
              </w:r>
            </w:p>
          </w:sdtContent>
        </w:sdt>
      </w:sdtContent>
    </w:sdt>
    <w:p w:rsidR="006802F8" w:rsidRPr="00F45748" w:rsidRDefault="006802F8" w:rsidP="006802F8">
      <w:pPr>
        <w:pStyle w:val="ListParagraph"/>
        <w:autoSpaceDE w:val="0"/>
        <w:autoSpaceDN w:val="0"/>
        <w:spacing w:after="0" w:line="360" w:lineRule="auto"/>
        <w:ind w:left="300"/>
        <w:jc w:val="both"/>
        <w:rPr>
          <w:rFonts w:ascii="Times New Roman" w:hAnsi="Times New Roman" w:cs="Times New Roman"/>
        </w:rPr>
      </w:pPr>
    </w:p>
    <w:sectPr w:rsidR="006802F8" w:rsidRPr="00F45748" w:rsidSect="00A7738D">
      <w:pgSz w:w="12240" w:h="15840"/>
      <w:pgMar w:top="567" w:right="567" w:bottom="567" w:left="56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Shruti">
    <w:altName w:val="Cambria Math"/>
    <w:panose1 w:val="02000500000000000000"/>
    <w:charset w:val="01"/>
    <w:family w:val="roman"/>
    <w:notTrueType/>
    <w:pitch w:val="variable"/>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C3A6B"/>
    <w:multiLevelType w:val="hybridMultilevel"/>
    <w:tmpl w:val="D78CD8F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281D0F74"/>
    <w:multiLevelType w:val="hybridMultilevel"/>
    <w:tmpl w:val="0D0E1734"/>
    <w:lvl w:ilvl="0" w:tplc="4009000F">
      <w:start w:val="1"/>
      <w:numFmt w:val="decimal"/>
      <w:lvlText w:val="%1."/>
      <w:lvlJc w:val="left"/>
      <w:pPr>
        <w:ind w:left="240" w:hanging="360"/>
      </w:pPr>
    </w:lvl>
    <w:lvl w:ilvl="1" w:tplc="40090019" w:tentative="1">
      <w:start w:val="1"/>
      <w:numFmt w:val="lowerLetter"/>
      <w:lvlText w:val="%2."/>
      <w:lvlJc w:val="left"/>
      <w:pPr>
        <w:ind w:left="960" w:hanging="360"/>
      </w:pPr>
    </w:lvl>
    <w:lvl w:ilvl="2" w:tplc="4009001B" w:tentative="1">
      <w:start w:val="1"/>
      <w:numFmt w:val="lowerRoman"/>
      <w:lvlText w:val="%3."/>
      <w:lvlJc w:val="right"/>
      <w:pPr>
        <w:ind w:left="1680" w:hanging="180"/>
      </w:pPr>
    </w:lvl>
    <w:lvl w:ilvl="3" w:tplc="4009000F" w:tentative="1">
      <w:start w:val="1"/>
      <w:numFmt w:val="decimal"/>
      <w:lvlText w:val="%4."/>
      <w:lvlJc w:val="left"/>
      <w:pPr>
        <w:ind w:left="2400" w:hanging="360"/>
      </w:pPr>
    </w:lvl>
    <w:lvl w:ilvl="4" w:tplc="40090019" w:tentative="1">
      <w:start w:val="1"/>
      <w:numFmt w:val="lowerLetter"/>
      <w:lvlText w:val="%5."/>
      <w:lvlJc w:val="left"/>
      <w:pPr>
        <w:ind w:left="3120" w:hanging="360"/>
      </w:pPr>
    </w:lvl>
    <w:lvl w:ilvl="5" w:tplc="4009001B" w:tentative="1">
      <w:start w:val="1"/>
      <w:numFmt w:val="lowerRoman"/>
      <w:lvlText w:val="%6."/>
      <w:lvlJc w:val="right"/>
      <w:pPr>
        <w:ind w:left="3840" w:hanging="180"/>
      </w:pPr>
    </w:lvl>
    <w:lvl w:ilvl="6" w:tplc="4009000F" w:tentative="1">
      <w:start w:val="1"/>
      <w:numFmt w:val="decimal"/>
      <w:lvlText w:val="%7."/>
      <w:lvlJc w:val="left"/>
      <w:pPr>
        <w:ind w:left="4560" w:hanging="360"/>
      </w:pPr>
    </w:lvl>
    <w:lvl w:ilvl="7" w:tplc="40090019" w:tentative="1">
      <w:start w:val="1"/>
      <w:numFmt w:val="lowerLetter"/>
      <w:lvlText w:val="%8."/>
      <w:lvlJc w:val="left"/>
      <w:pPr>
        <w:ind w:left="5280" w:hanging="360"/>
      </w:pPr>
    </w:lvl>
    <w:lvl w:ilvl="8" w:tplc="4009001B" w:tentative="1">
      <w:start w:val="1"/>
      <w:numFmt w:val="lowerRoman"/>
      <w:lvlText w:val="%9."/>
      <w:lvlJc w:val="right"/>
      <w:pPr>
        <w:ind w:left="6000" w:hanging="180"/>
      </w:pPr>
    </w:lvl>
  </w:abstractNum>
  <w:abstractNum w:abstractNumId="2">
    <w:nsid w:val="35C74A27"/>
    <w:multiLevelType w:val="hybridMultilevel"/>
    <w:tmpl w:val="0ED093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0208BD"/>
    <w:multiLevelType w:val="hybridMultilevel"/>
    <w:tmpl w:val="B0F08090"/>
    <w:lvl w:ilvl="0" w:tplc="4009000F">
      <w:start w:val="1"/>
      <w:numFmt w:val="decimal"/>
      <w:lvlText w:val="%1."/>
      <w:lvlJc w:val="left"/>
      <w:pPr>
        <w:ind w:left="240" w:hanging="360"/>
      </w:pPr>
    </w:lvl>
    <w:lvl w:ilvl="1" w:tplc="40090019" w:tentative="1">
      <w:start w:val="1"/>
      <w:numFmt w:val="lowerLetter"/>
      <w:lvlText w:val="%2."/>
      <w:lvlJc w:val="left"/>
      <w:pPr>
        <w:ind w:left="960" w:hanging="360"/>
      </w:pPr>
    </w:lvl>
    <w:lvl w:ilvl="2" w:tplc="4009001B" w:tentative="1">
      <w:start w:val="1"/>
      <w:numFmt w:val="lowerRoman"/>
      <w:lvlText w:val="%3."/>
      <w:lvlJc w:val="right"/>
      <w:pPr>
        <w:ind w:left="1680" w:hanging="180"/>
      </w:pPr>
    </w:lvl>
    <w:lvl w:ilvl="3" w:tplc="4009000F" w:tentative="1">
      <w:start w:val="1"/>
      <w:numFmt w:val="decimal"/>
      <w:lvlText w:val="%4."/>
      <w:lvlJc w:val="left"/>
      <w:pPr>
        <w:ind w:left="2400" w:hanging="360"/>
      </w:pPr>
    </w:lvl>
    <w:lvl w:ilvl="4" w:tplc="40090019" w:tentative="1">
      <w:start w:val="1"/>
      <w:numFmt w:val="lowerLetter"/>
      <w:lvlText w:val="%5."/>
      <w:lvlJc w:val="left"/>
      <w:pPr>
        <w:ind w:left="3120" w:hanging="360"/>
      </w:pPr>
    </w:lvl>
    <w:lvl w:ilvl="5" w:tplc="4009001B" w:tentative="1">
      <w:start w:val="1"/>
      <w:numFmt w:val="lowerRoman"/>
      <w:lvlText w:val="%6."/>
      <w:lvlJc w:val="right"/>
      <w:pPr>
        <w:ind w:left="3840" w:hanging="180"/>
      </w:pPr>
    </w:lvl>
    <w:lvl w:ilvl="6" w:tplc="4009000F" w:tentative="1">
      <w:start w:val="1"/>
      <w:numFmt w:val="decimal"/>
      <w:lvlText w:val="%7."/>
      <w:lvlJc w:val="left"/>
      <w:pPr>
        <w:ind w:left="4560" w:hanging="360"/>
      </w:pPr>
    </w:lvl>
    <w:lvl w:ilvl="7" w:tplc="40090019" w:tentative="1">
      <w:start w:val="1"/>
      <w:numFmt w:val="lowerLetter"/>
      <w:lvlText w:val="%8."/>
      <w:lvlJc w:val="left"/>
      <w:pPr>
        <w:ind w:left="5280" w:hanging="360"/>
      </w:pPr>
    </w:lvl>
    <w:lvl w:ilvl="8" w:tplc="4009001B" w:tentative="1">
      <w:start w:val="1"/>
      <w:numFmt w:val="lowerRoman"/>
      <w:lvlText w:val="%9."/>
      <w:lvlJc w:val="right"/>
      <w:pPr>
        <w:ind w:left="6000" w:hanging="180"/>
      </w:pPr>
    </w:lvl>
  </w:abstractNum>
  <w:abstractNum w:abstractNumId="4">
    <w:nsid w:val="437175F4"/>
    <w:multiLevelType w:val="hybridMultilevel"/>
    <w:tmpl w:val="A4722CF4"/>
    <w:lvl w:ilvl="0" w:tplc="4009000F">
      <w:start w:val="1"/>
      <w:numFmt w:val="decimal"/>
      <w:lvlText w:val="%1."/>
      <w:lvlJc w:val="left"/>
      <w:pPr>
        <w:ind w:left="240" w:hanging="360"/>
      </w:pPr>
    </w:lvl>
    <w:lvl w:ilvl="1" w:tplc="40090019" w:tentative="1">
      <w:start w:val="1"/>
      <w:numFmt w:val="lowerLetter"/>
      <w:lvlText w:val="%2."/>
      <w:lvlJc w:val="left"/>
      <w:pPr>
        <w:ind w:left="960" w:hanging="360"/>
      </w:pPr>
    </w:lvl>
    <w:lvl w:ilvl="2" w:tplc="4009001B" w:tentative="1">
      <w:start w:val="1"/>
      <w:numFmt w:val="lowerRoman"/>
      <w:lvlText w:val="%3."/>
      <w:lvlJc w:val="right"/>
      <w:pPr>
        <w:ind w:left="1680" w:hanging="180"/>
      </w:pPr>
    </w:lvl>
    <w:lvl w:ilvl="3" w:tplc="4009000F" w:tentative="1">
      <w:start w:val="1"/>
      <w:numFmt w:val="decimal"/>
      <w:lvlText w:val="%4."/>
      <w:lvlJc w:val="left"/>
      <w:pPr>
        <w:ind w:left="2400" w:hanging="360"/>
      </w:pPr>
    </w:lvl>
    <w:lvl w:ilvl="4" w:tplc="40090019" w:tentative="1">
      <w:start w:val="1"/>
      <w:numFmt w:val="lowerLetter"/>
      <w:lvlText w:val="%5."/>
      <w:lvlJc w:val="left"/>
      <w:pPr>
        <w:ind w:left="3120" w:hanging="360"/>
      </w:pPr>
    </w:lvl>
    <w:lvl w:ilvl="5" w:tplc="4009001B" w:tentative="1">
      <w:start w:val="1"/>
      <w:numFmt w:val="lowerRoman"/>
      <w:lvlText w:val="%6."/>
      <w:lvlJc w:val="right"/>
      <w:pPr>
        <w:ind w:left="3840" w:hanging="180"/>
      </w:pPr>
    </w:lvl>
    <w:lvl w:ilvl="6" w:tplc="4009000F" w:tentative="1">
      <w:start w:val="1"/>
      <w:numFmt w:val="decimal"/>
      <w:lvlText w:val="%7."/>
      <w:lvlJc w:val="left"/>
      <w:pPr>
        <w:ind w:left="4560" w:hanging="360"/>
      </w:pPr>
    </w:lvl>
    <w:lvl w:ilvl="7" w:tplc="40090019" w:tentative="1">
      <w:start w:val="1"/>
      <w:numFmt w:val="lowerLetter"/>
      <w:lvlText w:val="%8."/>
      <w:lvlJc w:val="left"/>
      <w:pPr>
        <w:ind w:left="5280" w:hanging="360"/>
      </w:pPr>
    </w:lvl>
    <w:lvl w:ilvl="8" w:tplc="4009001B" w:tentative="1">
      <w:start w:val="1"/>
      <w:numFmt w:val="lowerRoman"/>
      <w:lvlText w:val="%9."/>
      <w:lvlJc w:val="right"/>
      <w:pPr>
        <w:ind w:left="6000" w:hanging="180"/>
      </w:pPr>
    </w:lvl>
  </w:abstractNum>
  <w:abstractNum w:abstractNumId="5">
    <w:nsid w:val="4AFE246C"/>
    <w:multiLevelType w:val="hybridMultilevel"/>
    <w:tmpl w:val="0E763176"/>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6">
    <w:nsid w:val="65EE1CF5"/>
    <w:multiLevelType w:val="hybridMultilevel"/>
    <w:tmpl w:val="208284F6"/>
    <w:lvl w:ilvl="0" w:tplc="4009000F">
      <w:start w:val="1"/>
      <w:numFmt w:val="decimal"/>
      <w:lvlText w:val="%1."/>
      <w:lvlJc w:val="left"/>
      <w:pPr>
        <w:ind w:left="240" w:hanging="360"/>
      </w:pPr>
    </w:lvl>
    <w:lvl w:ilvl="1" w:tplc="40090019" w:tentative="1">
      <w:start w:val="1"/>
      <w:numFmt w:val="lowerLetter"/>
      <w:lvlText w:val="%2."/>
      <w:lvlJc w:val="left"/>
      <w:pPr>
        <w:ind w:left="960" w:hanging="360"/>
      </w:pPr>
    </w:lvl>
    <w:lvl w:ilvl="2" w:tplc="4009001B" w:tentative="1">
      <w:start w:val="1"/>
      <w:numFmt w:val="lowerRoman"/>
      <w:lvlText w:val="%3."/>
      <w:lvlJc w:val="right"/>
      <w:pPr>
        <w:ind w:left="1680" w:hanging="180"/>
      </w:pPr>
    </w:lvl>
    <w:lvl w:ilvl="3" w:tplc="4009000F" w:tentative="1">
      <w:start w:val="1"/>
      <w:numFmt w:val="decimal"/>
      <w:lvlText w:val="%4."/>
      <w:lvlJc w:val="left"/>
      <w:pPr>
        <w:ind w:left="2400" w:hanging="360"/>
      </w:pPr>
    </w:lvl>
    <w:lvl w:ilvl="4" w:tplc="40090019" w:tentative="1">
      <w:start w:val="1"/>
      <w:numFmt w:val="lowerLetter"/>
      <w:lvlText w:val="%5."/>
      <w:lvlJc w:val="left"/>
      <w:pPr>
        <w:ind w:left="3120" w:hanging="360"/>
      </w:pPr>
    </w:lvl>
    <w:lvl w:ilvl="5" w:tplc="4009001B" w:tentative="1">
      <w:start w:val="1"/>
      <w:numFmt w:val="lowerRoman"/>
      <w:lvlText w:val="%6."/>
      <w:lvlJc w:val="right"/>
      <w:pPr>
        <w:ind w:left="3840" w:hanging="180"/>
      </w:pPr>
    </w:lvl>
    <w:lvl w:ilvl="6" w:tplc="4009000F" w:tentative="1">
      <w:start w:val="1"/>
      <w:numFmt w:val="decimal"/>
      <w:lvlText w:val="%7."/>
      <w:lvlJc w:val="left"/>
      <w:pPr>
        <w:ind w:left="4560" w:hanging="360"/>
      </w:pPr>
    </w:lvl>
    <w:lvl w:ilvl="7" w:tplc="40090019" w:tentative="1">
      <w:start w:val="1"/>
      <w:numFmt w:val="lowerLetter"/>
      <w:lvlText w:val="%8."/>
      <w:lvlJc w:val="left"/>
      <w:pPr>
        <w:ind w:left="5280" w:hanging="360"/>
      </w:pPr>
    </w:lvl>
    <w:lvl w:ilvl="8" w:tplc="4009001B" w:tentative="1">
      <w:start w:val="1"/>
      <w:numFmt w:val="lowerRoman"/>
      <w:lvlText w:val="%9."/>
      <w:lvlJc w:val="right"/>
      <w:pPr>
        <w:ind w:left="6000" w:hanging="180"/>
      </w:pPr>
    </w:lvl>
  </w:abstractNum>
  <w:abstractNum w:abstractNumId="7">
    <w:nsid w:val="7D8A6584"/>
    <w:multiLevelType w:val="hybridMultilevel"/>
    <w:tmpl w:val="A4722CF4"/>
    <w:lvl w:ilvl="0" w:tplc="4009000F">
      <w:start w:val="1"/>
      <w:numFmt w:val="decimal"/>
      <w:lvlText w:val="%1."/>
      <w:lvlJc w:val="left"/>
      <w:pPr>
        <w:ind w:left="240" w:hanging="360"/>
      </w:pPr>
    </w:lvl>
    <w:lvl w:ilvl="1" w:tplc="40090019" w:tentative="1">
      <w:start w:val="1"/>
      <w:numFmt w:val="lowerLetter"/>
      <w:lvlText w:val="%2."/>
      <w:lvlJc w:val="left"/>
      <w:pPr>
        <w:ind w:left="960" w:hanging="360"/>
      </w:pPr>
    </w:lvl>
    <w:lvl w:ilvl="2" w:tplc="4009001B" w:tentative="1">
      <w:start w:val="1"/>
      <w:numFmt w:val="lowerRoman"/>
      <w:lvlText w:val="%3."/>
      <w:lvlJc w:val="right"/>
      <w:pPr>
        <w:ind w:left="1680" w:hanging="180"/>
      </w:pPr>
    </w:lvl>
    <w:lvl w:ilvl="3" w:tplc="4009000F" w:tentative="1">
      <w:start w:val="1"/>
      <w:numFmt w:val="decimal"/>
      <w:lvlText w:val="%4."/>
      <w:lvlJc w:val="left"/>
      <w:pPr>
        <w:ind w:left="2400" w:hanging="360"/>
      </w:pPr>
    </w:lvl>
    <w:lvl w:ilvl="4" w:tplc="40090019" w:tentative="1">
      <w:start w:val="1"/>
      <w:numFmt w:val="lowerLetter"/>
      <w:lvlText w:val="%5."/>
      <w:lvlJc w:val="left"/>
      <w:pPr>
        <w:ind w:left="3120" w:hanging="360"/>
      </w:pPr>
    </w:lvl>
    <w:lvl w:ilvl="5" w:tplc="4009001B" w:tentative="1">
      <w:start w:val="1"/>
      <w:numFmt w:val="lowerRoman"/>
      <w:lvlText w:val="%6."/>
      <w:lvlJc w:val="right"/>
      <w:pPr>
        <w:ind w:left="3840" w:hanging="180"/>
      </w:pPr>
    </w:lvl>
    <w:lvl w:ilvl="6" w:tplc="4009000F" w:tentative="1">
      <w:start w:val="1"/>
      <w:numFmt w:val="decimal"/>
      <w:lvlText w:val="%7."/>
      <w:lvlJc w:val="left"/>
      <w:pPr>
        <w:ind w:left="4560" w:hanging="360"/>
      </w:pPr>
    </w:lvl>
    <w:lvl w:ilvl="7" w:tplc="40090019" w:tentative="1">
      <w:start w:val="1"/>
      <w:numFmt w:val="lowerLetter"/>
      <w:lvlText w:val="%8."/>
      <w:lvlJc w:val="left"/>
      <w:pPr>
        <w:ind w:left="5280" w:hanging="360"/>
      </w:pPr>
    </w:lvl>
    <w:lvl w:ilvl="8" w:tplc="4009001B" w:tentative="1">
      <w:start w:val="1"/>
      <w:numFmt w:val="lowerRoman"/>
      <w:lvlText w:val="%9."/>
      <w:lvlJc w:val="right"/>
      <w:pPr>
        <w:ind w:left="6000" w:hanging="180"/>
      </w:pPr>
    </w:lvl>
  </w:abstractNum>
  <w:num w:numId="1">
    <w:abstractNumId w:val="2"/>
  </w:num>
  <w:num w:numId="2">
    <w:abstractNumId w:val="6"/>
  </w:num>
  <w:num w:numId="3">
    <w:abstractNumId w:val="3"/>
  </w:num>
  <w:num w:numId="4">
    <w:abstractNumId w:val="1"/>
  </w:num>
  <w:num w:numId="5">
    <w:abstractNumId w:val="0"/>
  </w:num>
  <w:num w:numId="6">
    <w:abstractNumId w:val="5"/>
  </w:num>
  <w:num w:numId="7">
    <w:abstractNumId w:val="7"/>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4"/>
  <w:proofState w:spelling="clean" w:grammar="clean"/>
  <w:defaultTabStop w:val="720"/>
  <w:characterSpacingControl w:val="doNotCompress"/>
  <w:compat/>
  <w:rsids>
    <w:rsidRoot w:val="00A3589D"/>
    <w:rsid w:val="00000A71"/>
    <w:rsid w:val="00021028"/>
    <w:rsid w:val="000B18BD"/>
    <w:rsid w:val="000B4F52"/>
    <w:rsid w:val="000C23AB"/>
    <w:rsid w:val="000D4DC9"/>
    <w:rsid w:val="000D52FD"/>
    <w:rsid w:val="000E3D57"/>
    <w:rsid w:val="000F564F"/>
    <w:rsid w:val="000F756D"/>
    <w:rsid w:val="00106661"/>
    <w:rsid w:val="00124E37"/>
    <w:rsid w:val="00133006"/>
    <w:rsid w:val="001407E0"/>
    <w:rsid w:val="001479DE"/>
    <w:rsid w:val="001559F4"/>
    <w:rsid w:val="001607EF"/>
    <w:rsid w:val="00172F68"/>
    <w:rsid w:val="00176930"/>
    <w:rsid w:val="00177EED"/>
    <w:rsid w:val="00180F4B"/>
    <w:rsid w:val="00186E1E"/>
    <w:rsid w:val="001B74D5"/>
    <w:rsid w:val="001D163B"/>
    <w:rsid w:val="001F55DC"/>
    <w:rsid w:val="00267446"/>
    <w:rsid w:val="00273810"/>
    <w:rsid w:val="00280983"/>
    <w:rsid w:val="002A5522"/>
    <w:rsid w:val="002B7B08"/>
    <w:rsid w:val="002C3C0F"/>
    <w:rsid w:val="002C62D5"/>
    <w:rsid w:val="002D4C7F"/>
    <w:rsid w:val="002E1DC6"/>
    <w:rsid w:val="002E3324"/>
    <w:rsid w:val="002E5DD6"/>
    <w:rsid w:val="002E7DB6"/>
    <w:rsid w:val="00305170"/>
    <w:rsid w:val="003058D1"/>
    <w:rsid w:val="0032295C"/>
    <w:rsid w:val="0032736B"/>
    <w:rsid w:val="003433DB"/>
    <w:rsid w:val="0036063F"/>
    <w:rsid w:val="00381624"/>
    <w:rsid w:val="003B5F13"/>
    <w:rsid w:val="0041482A"/>
    <w:rsid w:val="00414BF1"/>
    <w:rsid w:val="00442A0A"/>
    <w:rsid w:val="00452C96"/>
    <w:rsid w:val="004738EB"/>
    <w:rsid w:val="004B38E8"/>
    <w:rsid w:val="004B4274"/>
    <w:rsid w:val="004C2242"/>
    <w:rsid w:val="004E4FAB"/>
    <w:rsid w:val="004F73C1"/>
    <w:rsid w:val="005046BF"/>
    <w:rsid w:val="005052D2"/>
    <w:rsid w:val="00552C3D"/>
    <w:rsid w:val="00561FFD"/>
    <w:rsid w:val="00572721"/>
    <w:rsid w:val="00592896"/>
    <w:rsid w:val="005D15E8"/>
    <w:rsid w:val="005D234A"/>
    <w:rsid w:val="005E09BF"/>
    <w:rsid w:val="00600462"/>
    <w:rsid w:val="00601208"/>
    <w:rsid w:val="00620E15"/>
    <w:rsid w:val="0062738A"/>
    <w:rsid w:val="006445AF"/>
    <w:rsid w:val="006474FD"/>
    <w:rsid w:val="00664394"/>
    <w:rsid w:val="006703A5"/>
    <w:rsid w:val="006734CC"/>
    <w:rsid w:val="006802F8"/>
    <w:rsid w:val="006D6433"/>
    <w:rsid w:val="0070033E"/>
    <w:rsid w:val="00741E69"/>
    <w:rsid w:val="00746B52"/>
    <w:rsid w:val="00756A76"/>
    <w:rsid w:val="007572FF"/>
    <w:rsid w:val="00760707"/>
    <w:rsid w:val="00763129"/>
    <w:rsid w:val="00763696"/>
    <w:rsid w:val="007716C7"/>
    <w:rsid w:val="00774100"/>
    <w:rsid w:val="00786591"/>
    <w:rsid w:val="007A11C8"/>
    <w:rsid w:val="007A191D"/>
    <w:rsid w:val="007A55C7"/>
    <w:rsid w:val="007B04A3"/>
    <w:rsid w:val="007B0AA4"/>
    <w:rsid w:val="007C6AE2"/>
    <w:rsid w:val="007D4048"/>
    <w:rsid w:val="00817794"/>
    <w:rsid w:val="008809AF"/>
    <w:rsid w:val="008845B2"/>
    <w:rsid w:val="00885D45"/>
    <w:rsid w:val="008A4E27"/>
    <w:rsid w:val="008B1E87"/>
    <w:rsid w:val="008C1167"/>
    <w:rsid w:val="008D1599"/>
    <w:rsid w:val="008E40A2"/>
    <w:rsid w:val="008E7875"/>
    <w:rsid w:val="008F2D37"/>
    <w:rsid w:val="008F7B70"/>
    <w:rsid w:val="008F7E05"/>
    <w:rsid w:val="009233E4"/>
    <w:rsid w:val="009365E7"/>
    <w:rsid w:val="00987013"/>
    <w:rsid w:val="009A4640"/>
    <w:rsid w:val="009B4214"/>
    <w:rsid w:val="009C6F46"/>
    <w:rsid w:val="009D1289"/>
    <w:rsid w:val="009D64A9"/>
    <w:rsid w:val="009D7DAA"/>
    <w:rsid w:val="00A06920"/>
    <w:rsid w:val="00A07F74"/>
    <w:rsid w:val="00A1270B"/>
    <w:rsid w:val="00A3589D"/>
    <w:rsid w:val="00A51844"/>
    <w:rsid w:val="00A5571C"/>
    <w:rsid w:val="00A7738D"/>
    <w:rsid w:val="00AB0C79"/>
    <w:rsid w:val="00AB3708"/>
    <w:rsid w:val="00AD32D5"/>
    <w:rsid w:val="00AD45DC"/>
    <w:rsid w:val="00B01F0A"/>
    <w:rsid w:val="00B07FE3"/>
    <w:rsid w:val="00B338D2"/>
    <w:rsid w:val="00B43C53"/>
    <w:rsid w:val="00B60AFF"/>
    <w:rsid w:val="00B91B8F"/>
    <w:rsid w:val="00B97431"/>
    <w:rsid w:val="00BB198B"/>
    <w:rsid w:val="00BD3342"/>
    <w:rsid w:val="00BD702B"/>
    <w:rsid w:val="00BD7516"/>
    <w:rsid w:val="00BE36B2"/>
    <w:rsid w:val="00C02505"/>
    <w:rsid w:val="00C31833"/>
    <w:rsid w:val="00C976CB"/>
    <w:rsid w:val="00CA65D0"/>
    <w:rsid w:val="00CB5D70"/>
    <w:rsid w:val="00CD3421"/>
    <w:rsid w:val="00D250D3"/>
    <w:rsid w:val="00D51486"/>
    <w:rsid w:val="00D87872"/>
    <w:rsid w:val="00DC6B57"/>
    <w:rsid w:val="00DE3994"/>
    <w:rsid w:val="00DF6EA9"/>
    <w:rsid w:val="00DF765B"/>
    <w:rsid w:val="00E029A2"/>
    <w:rsid w:val="00E60F4A"/>
    <w:rsid w:val="00E722E5"/>
    <w:rsid w:val="00E8430D"/>
    <w:rsid w:val="00E868C6"/>
    <w:rsid w:val="00EF1F92"/>
    <w:rsid w:val="00F45748"/>
    <w:rsid w:val="00F57E4B"/>
    <w:rsid w:val="00F751E4"/>
    <w:rsid w:val="00F936DB"/>
    <w:rsid w:val="00FA3C5A"/>
    <w:rsid w:val="00FD07B4"/>
    <w:rsid w:val="00FD703E"/>
  </w:rsids>
  <m:mathPr>
    <m:mathFont m:val="Cambria Math"/>
    <m:brkBin m:val="before"/>
    <m:brkBinSub m:val="--"/>
    <m:smallFrac/>
    <m:dispDef/>
    <m:lMargin m:val="0"/>
    <m:rMargin m:val="0"/>
    <m:defJc m:val="centerGroup"/>
    <m:wrapIndent m:val="1440"/>
    <m:intLim m:val="subSup"/>
    <m:naryLim m:val="undOvr"/>
  </m:mathPr>
  <w:themeFontLang w:val="en-US" w:bidi="gu-I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8" type="connector" idref="#Straight Arrow Connector 15"/>
        <o:r id="V:Rule9" type="connector" idref="#Straight Arrow Connector 10"/>
        <o:r id="V:Rule10" type="connector" idref="#Straight Arrow Connector 12"/>
        <o:r id="V:Rule11" type="connector" idref="#Straight Arrow Connector 16"/>
        <o:r id="V:Rule12" type="connector" idref="#Straight Arrow Connector 11"/>
        <o:r id="V:Rule13" type="connector" idref="#Straight Arrow Connector 9"/>
        <o:r id="V:Rule14" type="connector" idref="#Straight Arrow Connector 1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242"/>
  </w:style>
  <w:style w:type="paragraph" w:styleId="Heading1">
    <w:name w:val="heading 1"/>
    <w:basedOn w:val="Normal"/>
    <w:next w:val="Normal"/>
    <w:link w:val="Heading1Char"/>
    <w:uiPriority w:val="9"/>
    <w:qFormat/>
    <w:rsid w:val="001559F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124E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124E37"/>
    <w:rPr>
      <w:rFonts w:ascii="Courier New" w:eastAsia="Times New Roman" w:hAnsi="Courier New" w:cs="Courier New"/>
      <w:sz w:val="20"/>
      <w:szCs w:val="20"/>
    </w:rPr>
  </w:style>
  <w:style w:type="character" w:customStyle="1" w:styleId="y2iqfc">
    <w:name w:val="y2iqfc"/>
    <w:basedOn w:val="DefaultParagraphFont"/>
    <w:rsid w:val="00124E37"/>
  </w:style>
  <w:style w:type="character" w:styleId="Hyperlink">
    <w:name w:val="Hyperlink"/>
    <w:basedOn w:val="DefaultParagraphFont"/>
    <w:uiPriority w:val="99"/>
    <w:semiHidden/>
    <w:unhideWhenUsed/>
    <w:rsid w:val="00B60AFF"/>
    <w:rPr>
      <w:color w:val="0000FF"/>
      <w:u w:val="single"/>
    </w:rPr>
  </w:style>
  <w:style w:type="paragraph" w:styleId="ListParagraph">
    <w:name w:val="List Paragraph"/>
    <w:basedOn w:val="Normal"/>
    <w:uiPriority w:val="34"/>
    <w:qFormat/>
    <w:rsid w:val="00885D45"/>
    <w:pPr>
      <w:ind w:left="720"/>
      <w:contextualSpacing/>
    </w:pPr>
  </w:style>
  <w:style w:type="table" w:styleId="TableGrid">
    <w:name w:val="Table Grid"/>
    <w:basedOn w:val="TableNormal"/>
    <w:uiPriority w:val="39"/>
    <w:rsid w:val="00D514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F57E4B"/>
    <w:pPr>
      <w:spacing w:after="200" w:line="240" w:lineRule="auto"/>
    </w:pPr>
    <w:rPr>
      <w:i/>
      <w:iCs/>
      <w:color w:val="44546A" w:themeColor="text2"/>
      <w:sz w:val="18"/>
      <w:szCs w:val="18"/>
    </w:rPr>
  </w:style>
  <w:style w:type="paragraph" w:styleId="TableofFigures">
    <w:name w:val="table of figures"/>
    <w:basedOn w:val="Normal"/>
    <w:next w:val="Normal"/>
    <w:uiPriority w:val="99"/>
    <w:semiHidden/>
    <w:unhideWhenUsed/>
    <w:rsid w:val="00F57E4B"/>
    <w:pPr>
      <w:spacing w:after="0"/>
    </w:pPr>
  </w:style>
  <w:style w:type="character" w:styleId="PlaceholderText">
    <w:name w:val="Placeholder Text"/>
    <w:basedOn w:val="DefaultParagraphFont"/>
    <w:uiPriority w:val="99"/>
    <w:semiHidden/>
    <w:rsid w:val="007A55C7"/>
    <w:rPr>
      <w:color w:val="666666"/>
    </w:rPr>
  </w:style>
  <w:style w:type="character" w:customStyle="1" w:styleId="Heading1Char">
    <w:name w:val="Heading 1 Char"/>
    <w:basedOn w:val="DefaultParagraphFont"/>
    <w:link w:val="Heading1"/>
    <w:uiPriority w:val="9"/>
    <w:rsid w:val="001559F4"/>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0E3D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3D5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449512">
      <w:bodyDiv w:val="1"/>
      <w:marLeft w:val="0"/>
      <w:marRight w:val="0"/>
      <w:marTop w:val="0"/>
      <w:marBottom w:val="0"/>
      <w:divBdr>
        <w:top w:val="none" w:sz="0" w:space="0" w:color="auto"/>
        <w:left w:val="none" w:sz="0" w:space="0" w:color="auto"/>
        <w:bottom w:val="none" w:sz="0" w:space="0" w:color="auto"/>
        <w:right w:val="none" w:sz="0" w:space="0" w:color="auto"/>
      </w:divBdr>
      <w:divsChild>
        <w:div w:id="1342471672">
          <w:marLeft w:val="480"/>
          <w:marRight w:val="0"/>
          <w:marTop w:val="0"/>
          <w:marBottom w:val="0"/>
          <w:divBdr>
            <w:top w:val="none" w:sz="0" w:space="0" w:color="auto"/>
            <w:left w:val="none" w:sz="0" w:space="0" w:color="auto"/>
            <w:bottom w:val="none" w:sz="0" w:space="0" w:color="auto"/>
            <w:right w:val="none" w:sz="0" w:space="0" w:color="auto"/>
          </w:divBdr>
        </w:div>
        <w:div w:id="896746649">
          <w:marLeft w:val="480"/>
          <w:marRight w:val="0"/>
          <w:marTop w:val="0"/>
          <w:marBottom w:val="0"/>
          <w:divBdr>
            <w:top w:val="none" w:sz="0" w:space="0" w:color="auto"/>
            <w:left w:val="none" w:sz="0" w:space="0" w:color="auto"/>
            <w:bottom w:val="none" w:sz="0" w:space="0" w:color="auto"/>
            <w:right w:val="none" w:sz="0" w:space="0" w:color="auto"/>
          </w:divBdr>
        </w:div>
        <w:div w:id="768163616">
          <w:marLeft w:val="480"/>
          <w:marRight w:val="0"/>
          <w:marTop w:val="0"/>
          <w:marBottom w:val="0"/>
          <w:divBdr>
            <w:top w:val="none" w:sz="0" w:space="0" w:color="auto"/>
            <w:left w:val="none" w:sz="0" w:space="0" w:color="auto"/>
            <w:bottom w:val="none" w:sz="0" w:space="0" w:color="auto"/>
            <w:right w:val="none" w:sz="0" w:space="0" w:color="auto"/>
          </w:divBdr>
        </w:div>
        <w:div w:id="1405883078">
          <w:marLeft w:val="480"/>
          <w:marRight w:val="0"/>
          <w:marTop w:val="0"/>
          <w:marBottom w:val="0"/>
          <w:divBdr>
            <w:top w:val="none" w:sz="0" w:space="0" w:color="auto"/>
            <w:left w:val="none" w:sz="0" w:space="0" w:color="auto"/>
            <w:bottom w:val="none" w:sz="0" w:space="0" w:color="auto"/>
            <w:right w:val="none" w:sz="0" w:space="0" w:color="auto"/>
          </w:divBdr>
        </w:div>
        <w:div w:id="1112094527">
          <w:marLeft w:val="480"/>
          <w:marRight w:val="0"/>
          <w:marTop w:val="0"/>
          <w:marBottom w:val="0"/>
          <w:divBdr>
            <w:top w:val="none" w:sz="0" w:space="0" w:color="auto"/>
            <w:left w:val="none" w:sz="0" w:space="0" w:color="auto"/>
            <w:bottom w:val="none" w:sz="0" w:space="0" w:color="auto"/>
            <w:right w:val="none" w:sz="0" w:space="0" w:color="auto"/>
          </w:divBdr>
        </w:div>
        <w:div w:id="243341985">
          <w:marLeft w:val="480"/>
          <w:marRight w:val="0"/>
          <w:marTop w:val="0"/>
          <w:marBottom w:val="0"/>
          <w:divBdr>
            <w:top w:val="none" w:sz="0" w:space="0" w:color="auto"/>
            <w:left w:val="none" w:sz="0" w:space="0" w:color="auto"/>
            <w:bottom w:val="none" w:sz="0" w:space="0" w:color="auto"/>
            <w:right w:val="none" w:sz="0" w:space="0" w:color="auto"/>
          </w:divBdr>
        </w:div>
        <w:div w:id="637221992">
          <w:marLeft w:val="480"/>
          <w:marRight w:val="0"/>
          <w:marTop w:val="0"/>
          <w:marBottom w:val="0"/>
          <w:divBdr>
            <w:top w:val="none" w:sz="0" w:space="0" w:color="auto"/>
            <w:left w:val="none" w:sz="0" w:space="0" w:color="auto"/>
            <w:bottom w:val="none" w:sz="0" w:space="0" w:color="auto"/>
            <w:right w:val="none" w:sz="0" w:space="0" w:color="auto"/>
          </w:divBdr>
        </w:div>
        <w:div w:id="1885943458">
          <w:marLeft w:val="480"/>
          <w:marRight w:val="0"/>
          <w:marTop w:val="0"/>
          <w:marBottom w:val="0"/>
          <w:divBdr>
            <w:top w:val="none" w:sz="0" w:space="0" w:color="auto"/>
            <w:left w:val="none" w:sz="0" w:space="0" w:color="auto"/>
            <w:bottom w:val="none" w:sz="0" w:space="0" w:color="auto"/>
            <w:right w:val="none" w:sz="0" w:space="0" w:color="auto"/>
          </w:divBdr>
        </w:div>
      </w:divsChild>
    </w:div>
    <w:div w:id="38669180">
      <w:bodyDiv w:val="1"/>
      <w:marLeft w:val="0"/>
      <w:marRight w:val="0"/>
      <w:marTop w:val="0"/>
      <w:marBottom w:val="0"/>
      <w:divBdr>
        <w:top w:val="none" w:sz="0" w:space="0" w:color="auto"/>
        <w:left w:val="none" w:sz="0" w:space="0" w:color="auto"/>
        <w:bottom w:val="none" w:sz="0" w:space="0" w:color="auto"/>
        <w:right w:val="none" w:sz="0" w:space="0" w:color="auto"/>
      </w:divBdr>
    </w:div>
    <w:div w:id="108010882">
      <w:bodyDiv w:val="1"/>
      <w:marLeft w:val="0"/>
      <w:marRight w:val="0"/>
      <w:marTop w:val="0"/>
      <w:marBottom w:val="0"/>
      <w:divBdr>
        <w:top w:val="none" w:sz="0" w:space="0" w:color="auto"/>
        <w:left w:val="none" w:sz="0" w:space="0" w:color="auto"/>
        <w:bottom w:val="none" w:sz="0" w:space="0" w:color="auto"/>
        <w:right w:val="none" w:sz="0" w:space="0" w:color="auto"/>
      </w:divBdr>
    </w:div>
    <w:div w:id="140122538">
      <w:bodyDiv w:val="1"/>
      <w:marLeft w:val="0"/>
      <w:marRight w:val="0"/>
      <w:marTop w:val="0"/>
      <w:marBottom w:val="0"/>
      <w:divBdr>
        <w:top w:val="none" w:sz="0" w:space="0" w:color="auto"/>
        <w:left w:val="none" w:sz="0" w:space="0" w:color="auto"/>
        <w:bottom w:val="none" w:sz="0" w:space="0" w:color="auto"/>
        <w:right w:val="none" w:sz="0" w:space="0" w:color="auto"/>
      </w:divBdr>
      <w:divsChild>
        <w:div w:id="970869165">
          <w:marLeft w:val="480"/>
          <w:marRight w:val="0"/>
          <w:marTop w:val="0"/>
          <w:marBottom w:val="0"/>
          <w:divBdr>
            <w:top w:val="none" w:sz="0" w:space="0" w:color="auto"/>
            <w:left w:val="none" w:sz="0" w:space="0" w:color="auto"/>
            <w:bottom w:val="none" w:sz="0" w:space="0" w:color="auto"/>
            <w:right w:val="none" w:sz="0" w:space="0" w:color="auto"/>
          </w:divBdr>
        </w:div>
        <w:div w:id="247007791">
          <w:marLeft w:val="480"/>
          <w:marRight w:val="0"/>
          <w:marTop w:val="0"/>
          <w:marBottom w:val="0"/>
          <w:divBdr>
            <w:top w:val="none" w:sz="0" w:space="0" w:color="auto"/>
            <w:left w:val="none" w:sz="0" w:space="0" w:color="auto"/>
            <w:bottom w:val="none" w:sz="0" w:space="0" w:color="auto"/>
            <w:right w:val="none" w:sz="0" w:space="0" w:color="auto"/>
          </w:divBdr>
        </w:div>
        <w:div w:id="1217547192">
          <w:marLeft w:val="480"/>
          <w:marRight w:val="0"/>
          <w:marTop w:val="0"/>
          <w:marBottom w:val="0"/>
          <w:divBdr>
            <w:top w:val="none" w:sz="0" w:space="0" w:color="auto"/>
            <w:left w:val="none" w:sz="0" w:space="0" w:color="auto"/>
            <w:bottom w:val="none" w:sz="0" w:space="0" w:color="auto"/>
            <w:right w:val="none" w:sz="0" w:space="0" w:color="auto"/>
          </w:divBdr>
        </w:div>
        <w:div w:id="1628320080">
          <w:marLeft w:val="480"/>
          <w:marRight w:val="0"/>
          <w:marTop w:val="0"/>
          <w:marBottom w:val="0"/>
          <w:divBdr>
            <w:top w:val="none" w:sz="0" w:space="0" w:color="auto"/>
            <w:left w:val="none" w:sz="0" w:space="0" w:color="auto"/>
            <w:bottom w:val="none" w:sz="0" w:space="0" w:color="auto"/>
            <w:right w:val="none" w:sz="0" w:space="0" w:color="auto"/>
          </w:divBdr>
        </w:div>
        <w:div w:id="1434015033">
          <w:marLeft w:val="480"/>
          <w:marRight w:val="0"/>
          <w:marTop w:val="0"/>
          <w:marBottom w:val="0"/>
          <w:divBdr>
            <w:top w:val="none" w:sz="0" w:space="0" w:color="auto"/>
            <w:left w:val="none" w:sz="0" w:space="0" w:color="auto"/>
            <w:bottom w:val="none" w:sz="0" w:space="0" w:color="auto"/>
            <w:right w:val="none" w:sz="0" w:space="0" w:color="auto"/>
          </w:divBdr>
        </w:div>
        <w:div w:id="202792218">
          <w:marLeft w:val="480"/>
          <w:marRight w:val="0"/>
          <w:marTop w:val="0"/>
          <w:marBottom w:val="0"/>
          <w:divBdr>
            <w:top w:val="none" w:sz="0" w:space="0" w:color="auto"/>
            <w:left w:val="none" w:sz="0" w:space="0" w:color="auto"/>
            <w:bottom w:val="none" w:sz="0" w:space="0" w:color="auto"/>
            <w:right w:val="none" w:sz="0" w:space="0" w:color="auto"/>
          </w:divBdr>
        </w:div>
        <w:div w:id="1270240719">
          <w:marLeft w:val="480"/>
          <w:marRight w:val="0"/>
          <w:marTop w:val="0"/>
          <w:marBottom w:val="0"/>
          <w:divBdr>
            <w:top w:val="none" w:sz="0" w:space="0" w:color="auto"/>
            <w:left w:val="none" w:sz="0" w:space="0" w:color="auto"/>
            <w:bottom w:val="none" w:sz="0" w:space="0" w:color="auto"/>
            <w:right w:val="none" w:sz="0" w:space="0" w:color="auto"/>
          </w:divBdr>
        </w:div>
      </w:divsChild>
    </w:div>
    <w:div w:id="149713681">
      <w:bodyDiv w:val="1"/>
      <w:marLeft w:val="0"/>
      <w:marRight w:val="0"/>
      <w:marTop w:val="0"/>
      <w:marBottom w:val="0"/>
      <w:divBdr>
        <w:top w:val="none" w:sz="0" w:space="0" w:color="auto"/>
        <w:left w:val="none" w:sz="0" w:space="0" w:color="auto"/>
        <w:bottom w:val="none" w:sz="0" w:space="0" w:color="auto"/>
        <w:right w:val="none" w:sz="0" w:space="0" w:color="auto"/>
      </w:divBdr>
    </w:div>
    <w:div w:id="191505703">
      <w:bodyDiv w:val="1"/>
      <w:marLeft w:val="0"/>
      <w:marRight w:val="0"/>
      <w:marTop w:val="0"/>
      <w:marBottom w:val="0"/>
      <w:divBdr>
        <w:top w:val="none" w:sz="0" w:space="0" w:color="auto"/>
        <w:left w:val="none" w:sz="0" w:space="0" w:color="auto"/>
        <w:bottom w:val="none" w:sz="0" w:space="0" w:color="auto"/>
        <w:right w:val="none" w:sz="0" w:space="0" w:color="auto"/>
      </w:divBdr>
    </w:div>
    <w:div w:id="237449592">
      <w:bodyDiv w:val="1"/>
      <w:marLeft w:val="0"/>
      <w:marRight w:val="0"/>
      <w:marTop w:val="0"/>
      <w:marBottom w:val="0"/>
      <w:divBdr>
        <w:top w:val="none" w:sz="0" w:space="0" w:color="auto"/>
        <w:left w:val="none" w:sz="0" w:space="0" w:color="auto"/>
        <w:bottom w:val="none" w:sz="0" w:space="0" w:color="auto"/>
        <w:right w:val="none" w:sz="0" w:space="0" w:color="auto"/>
      </w:divBdr>
    </w:div>
    <w:div w:id="294874200">
      <w:bodyDiv w:val="1"/>
      <w:marLeft w:val="0"/>
      <w:marRight w:val="0"/>
      <w:marTop w:val="0"/>
      <w:marBottom w:val="0"/>
      <w:divBdr>
        <w:top w:val="none" w:sz="0" w:space="0" w:color="auto"/>
        <w:left w:val="none" w:sz="0" w:space="0" w:color="auto"/>
        <w:bottom w:val="none" w:sz="0" w:space="0" w:color="auto"/>
        <w:right w:val="none" w:sz="0" w:space="0" w:color="auto"/>
      </w:divBdr>
    </w:div>
    <w:div w:id="333923270">
      <w:bodyDiv w:val="1"/>
      <w:marLeft w:val="0"/>
      <w:marRight w:val="0"/>
      <w:marTop w:val="0"/>
      <w:marBottom w:val="0"/>
      <w:divBdr>
        <w:top w:val="none" w:sz="0" w:space="0" w:color="auto"/>
        <w:left w:val="none" w:sz="0" w:space="0" w:color="auto"/>
        <w:bottom w:val="none" w:sz="0" w:space="0" w:color="auto"/>
        <w:right w:val="none" w:sz="0" w:space="0" w:color="auto"/>
      </w:divBdr>
    </w:div>
    <w:div w:id="369454716">
      <w:bodyDiv w:val="1"/>
      <w:marLeft w:val="0"/>
      <w:marRight w:val="0"/>
      <w:marTop w:val="0"/>
      <w:marBottom w:val="0"/>
      <w:divBdr>
        <w:top w:val="none" w:sz="0" w:space="0" w:color="auto"/>
        <w:left w:val="none" w:sz="0" w:space="0" w:color="auto"/>
        <w:bottom w:val="none" w:sz="0" w:space="0" w:color="auto"/>
        <w:right w:val="none" w:sz="0" w:space="0" w:color="auto"/>
      </w:divBdr>
    </w:div>
    <w:div w:id="420839142">
      <w:bodyDiv w:val="1"/>
      <w:marLeft w:val="0"/>
      <w:marRight w:val="0"/>
      <w:marTop w:val="0"/>
      <w:marBottom w:val="0"/>
      <w:divBdr>
        <w:top w:val="none" w:sz="0" w:space="0" w:color="auto"/>
        <w:left w:val="none" w:sz="0" w:space="0" w:color="auto"/>
        <w:bottom w:val="none" w:sz="0" w:space="0" w:color="auto"/>
        <w:right w:val="none" w:sz="0" w:space="0" w:color="auto"/>
      </w:divBdr>
    </w:div>
    <w:div w:id="425736503">
      <w:bodyDiv w:val="1"/>
      <w:marLeft w:val="0"/>
      <w:marRight w:val="0"/>
      <w:marTop w:val="0"/>
      <w:marBottom w:val="0"/>
      <w:divBdr>
        <w:top w:val="none" w:sz="0" w:space="0" w:color="auto"/>
        <w:left w:val="none" w:sz="0" w:space="0" w:color="auto"/>
        <w:bottom w:val="none" w:sz="0" w:space="0" w:color="auto"/>
        <w:right w:val="none" w:sz="0" w:space="0" w:color="auto"/>
      </w:divBdr>
    </w:div>
    <w:div w:id="496845839">
      <w:bodyDiv w:val="1"/>
      <w:marLeft w:val="0"/>
      <w:marRight w:val="0"/>
      <w:marTop w:val="0"/>
      <w:marBottom w:val="0"/>
      <w:divBdr>
        <w:top w:val="none" w:sz="0" w:space="0" w:color="auto"/>
        <w:left w:val="none" w:sz="0" w:space="0" w:color="auto"/>
        <w:bottom w:val="none" w:sz="0" w:space="0" w:color="auto"/>
        <w:right w:val="none" w:sz="0" w:space="0" w:color="auto"/>
      </w:divBdr>
    </w:div>
    <w:div w:id="563100548">
      <w:bodyDiv w:val="1"/>
      <w:marLeft w:val="0"/>
      <w:marRight w:val="0"/>
      <w:marTop w:val="0"/>
      <w:marBottom w:val="0"/>
      <w:divBdr>
        <w:top w:val="none" w:sz="0" w:space="0" w:color="auto"/>
        <w:left w:val="none" w:sz="0" w:space="0" w:color="auto"/>
        <w:bottom w:val="none" w:sz="0" w:space="0" w:color="auto"/>
        <w:right w:val="none" w:sz="0" w:space="0" w:color="auto"/>
      </w:divBdr>
    </w:div>
    <w:div w:id="640623425">
      <w:bodyDiv w:val="1"/>
      <w:marLeft w:val="0"/>
      <w:marRight w:val="0"/>
      <w:marTop w:val="0"/>
      <w:marBottom w:val="0"/>
      <w:divBdr>
        <w:top w:val="none" w:sz="0" w:space="0" w:color="auto"/>
        <w:left w:val="none" w:sz="0" w:space="0" w:color="auto"/>
        <w:bottom w:val="none" w:sz="0" w:space="0" w:color="auto"/>
        <w:right w:val="none" w:sz="0" w:space="0" w:color="auto"/>
      </w:divBdr>
    </w:div>
    <w:div w:id="782308753">
      <w:bodyDiv w:val="1"/>
      <w:marLeft w:val="0"/>
      <w:marRight w:val="0"/>
      <w:marTop w:val="0"/>
      <w:marBottom w:val="0"/>
      <w:divBdr>
        <w:top w:val="none" w:sz="0" w:space="0" w:color="auto"/>
        <w:left w:val="none" w:sz="0" w:space="0" w:color="auto"/>
        <w:bottom w:val="none" w:sz="0" w:space="0" w:color="auto"/>
        <w:right w:val="none" w:sz="0" w:space="0" w:color="auto"/>
      </w:divBdr>
      <w:divsChild>
        <w:div w:id="960890082">
          <w:marLeft w:val="480"/>
          <w:marRight w:val="0"/>
          <w:marTop w:val="0"/>
          <w:marBottom w:val="0"/>
          <w:divBdr>
            <w:top w:val="none" w:sz="0" w:space="0" w:color="auto"/>
            <w:left w:val="none" w:sz="0" w:space="0" w:color="auto"/>
            <w:bottom w:val="none" w:sz="0" w:space="0" w:color="auto"/>
            <w:right w:val="none" w:sz="0" w:space="0" w:color="auto"/>
          </w:divBdr>
        </w:div>
        <w:div w:id="1703507681">
          <w:marLeft w:val="480"/>
          <w:marRight w:val="0"/>
          <w:marTop w:val="0"/>
          <w:marBottom w:val="0"/>
          <w:divBdr>
            <w:top w:val="none" w:sz="0" w:space="0" w:color="auto"/>
            <w:left w:val="none" w:sz="0" w:space="0" w:color="auto"/>
            <w:bottom w:val="none" w:sz="0" w:space="0" w:color="auto"/>
            <w:right w:val="none" w:sz="0" w:space="0" w:color="auto"/>
          </w:divBdr>
        </w:div>
        <w:div w:id="883758911">
          <w:marLeft w:val="480"/>
          <w:marRight w:val="0"/>
          <w:marTop w:val="0"/>
          <w:marBottom w:val="0"/>
          <w:divBdr>
            <w:top w:val="none" w:sz="0" w:space="0" w:color="auto"/>
            <w:left w:val="none" w:sz="0" w:space="0" w:color="auto"/>
            <w:bottom w:val="none" w:sz="0" w:space="0" w:color="auto"/>
            <w:right w:val="none" w:sz="0" w:space="0" w:color="auto"/>
          </w:divBdr>
        </w:div>
        <w:div w:id="1355574447">
          <w:marLeft w:val="480"/>
          <w:marRight w:val="0"/>
          <w:marTop w:val="0"/>
          <w:marBottom w:val="0"/>
          <w:divBdr>
            <w:top w:val="none" w:sz="0" w:space="0" w:color="auto"/>
            <w:left w:val="none" w:sz="0" w:space="0" w:color="auto"/>
            <w:bottom w:val="none" w:sz="0" w:space="0" w:color="auto"/>
            <w:right w:val="none" w:sz="0" w:space="0" w:color="auto"/>
          </w:divBdr>
        </w:div>
        <w:div w:id="305401828">
          <w:marLeft w:val="480"/>
          <w:marRight w:val="0"/>
          <w:marTop w:val="0"/>
          <w:marBottom w:val="0"/>
          <w:divBdr>
            <w:top w:val="none" w:sz="0" w:space="0" w:color="auto"/>
            <w:left w:val="none" w:sz="0" w:space="0" w:color="auto"/>
            <w:bottom w:val="none" w:sz="0" w:space="0" w:color="auto"/>
            <w:right w:val="none" w:sz="0" w:space="0" w:color="auto"/>
          </w:divBdr>
        </w:div>
        <w:div w:id="470558304">
          <w:marLeft w:val="480"/>
          <w:marRight w:val="0"/>
          <w:marTop w:val="0"/>
          <w:marBottom w:val="0"/>
          <w:divBdr>
            <w:top w:val="none" w:sz="0" w:space="0" w:color="auto"/>
            <w:left w:val="none" w:sz="0" w:space="0" w:color="auto"/>
            <w:bottom w:val="none" w:sz="0" w:space="0" w:color="auto"/>
            <w:right w:val="none" w:sz="0" w:space="0" w:color="auto"/>
          </w:divBdr>
        </w:div>
        <w:div w:id="923762554">
          <w:marLeft w:val="480"/>
          <w:marRight w:val="0"/>
          <w:marTop w:val="0"/>
          <w:marBottom w:val="0"/>
          <w:divBdr>
            <w:top w:val="none" w:sz="0" w:space="0" w:color="auto"/>
            <w:left w:val="none" w:sz="0" w:space="0" w:color="auto"/>
            <w:bottom w:val="none" w:sz="0" w:space="0" w:color="auto"/>
            <w:right w:val="none" w:sz="0" w:space="0" w:color="auto"/>
          </w:divBdr>
        </w:div>
        <w:div w:id="664357270">
          <w:marLeft w:val="480"/>
          <w:marRight w:val="0"/>
          <w:marTop w:val="0"/>
          <w:marBottom w:val="0"/>
          <w:divBdr>
            <w:top w:val="none" w:sz="0" w:space="0" w:color="auto"/>
            <w:left w:val="none" w:sz="0" w:space="0" w:color="auto"/>
            <w:bottom w:val="none" w:sz="0" w:space="0" w:color="auto"/>
            <w:right w:val="none" w:sz="0" w:space="0" w:color="auto"/>
          </w:divBdr>
        </w:div>
        <w:div w:id="403190115">
          <w:marLeft w:val="480"/>
          <w:marRight w:val="0"/>
          <w:marTop w:val="0"/>
          <w:marBottom w:val="0"/>
          <w:divBdr>
            <w:top w:val="none" w:sz="0" w:space="0" w:color="auto"/>
            <w:left w:val="none" w:sz="0" w:space="0" w:color="auto"/>
            <w:bottom w:val="none" w:sz="0" w:space="0" w:color="auto"/>
            <w:right w:val="none" w:sz="0" w:space="0" w:color="auto"/>
          </w:divBdr>
        </w:div>
      </w:divsChild>
    </w:div>
    <w:div w:id="871301970">
      <w:bodyDiv w:val="1"/>
      <w:marLeft w:val="0"/>
      <w:marRight w:val="0"/>
      <w:marTop w:val="0"/>
      <w:marBottom w:val="0"/>
      <w:divBdr>
        <w:top w:val="none" w:sz="0" w:space="0" w:color="auto"/>
        <w:left w:val="none" w:sz="0" w:space="0" w:color="auto"/>
        <w:bottom w:val="none" w:sz="0" w:space="0" w:color="auto"/>
        <w:right w:val="none" w:sz="0" w:space="0" w:color="auto"/>
      </w:divBdr>
      <w:divsChild>
        <w:div w:id="812915931">
          <w:marLeft w:val="480"/>
          <w:marRight w:val="0"/>
          <w:marTop w:val="0"/>
          <w:marBottom w:val="0"/>
          <w:divBdr>
            <w:top w:val="none" w:sz="0" w:space="0" w:color="auto"/>
            <w:left w:val="none" w:sz="0" w:space="0" w:color="auto"/>
            <w:bottom w:val="none" w:sz="0" w:space="0" w:color="auto"/>
            <w:right w:val="none" w:sz="0" w:space="0" w:color="auto"/>
          </w:divBdr>
        </w:div>
        <w:div w:id="286474708">
          <w:marLeft w:val="480"/>
          <w:marRight w:val="0"/>
          <w:marTop w:val="0"/>
          <w:marBottom w:val="0"/>
          <w:divBdr>
            <w:top w:val="none" w:sz="0" w:space="0" w:color="auto"/>
            <w:left w:val="none" w:sz="0" w:space="0" w:color="auto"/>
            <w:bottom w:val="none" w:sz="0" w:space="0" w:color="auto"/>
            <w:right w:val="none" w:sz="0" w:space="0" w:color="auto"/>
          </w:divBdr>
        </w:div>
        <w:div w:id="1907568817">
          <w:marLeft w:val="480"/>
          <w:marRight w:val="0"/>
          <w:marTop w:val="0"/>
          <w:marBottom w:val="0"/>
          <w:divBdr>
            <w:top w:val="none" w:sz="0" w:space="0" w:color="auto"/>
            <w:left w:val="none" w:sz="0" w:space="0" w:color="auto"/>
            <w:bottom w:val="none" w:sz="0" w:space="0" w:color="auto"/>
            <w:right w:val="none" w:sz="0" w:space="0" w:color="auto"/>
          </w:divBdr>
        </w:div>
        <w:div w:id="112291407">
          <w:marLeft w:val="480"/>
          <w:marRight w:val="0"/>
          <w:marTop w:val="0"/>
          <w:marBottom w:val="0"/>
          <w:divBdr>
            <w:top w:val="none" w:sz="0" w:space="0" w:color="auto"/>
            <w:left w:val="none" w:sz="0" w:space="0" w:color="auto"/>
            <w:bottom w:val="none" w:sz="0" w:space="0" w:color="auto"/>
            <w:right w:val="none" w:sz="0" w:space="0" w:color="auto"/>
          </w:divBdr>
        </w:div>
        <w:div w:id="1715692786">
          <w:marLeft w:val="480"/>
          <w:marRight w:val="0"/>
          <w:marTop w:val="0"/>
          <w:marBottom w:val="0"/>
          <w:divBdr>
            <w:top w:val="none" w:sz="0" w:space="0" w:color="auto"/>
            <w:left w:val="none" w:sz="0" w:space="0" w:color="auto"/>
            <w:bottom w:val="none" w:sz="0" w:space="0" w:color="auto"/>
            <w:right w:val="none" w:sz="0" w:space="0" w:color="auto"/>
          </w:divBdr>
        </w:div>
        <w:div w:id="1008097402">
          <w:marLeft w:val="480"/>
          <w:marRight w:val="0"/>
          <w:marTop w:val="0"/>
          <w:marBottom w:val="0"/>
          <w:divBdr>
            <w:top w:val="none" w:sz="0" w:space="0" w:color="auto"/>
            <w:left w:val="none" w:sz="0" w:space="0" w:color="auto"/>
            <w:bottom w:val="none" w:sz="0" w:space="0" w:color="auto"/>
            <w:right w:val="none" w:sz="0" w:space="0" w:color="auto"/>
          </w:divBdr>
        </w:div>
        <w:div w:id="1600219454">
          <w:marLeft w:val="480"/>
          <w:marRight w:val="0"/>
          <w:marTop w:val="0"/>
          <w:marBottom w:val="0"/>
          <w:divBdr>
            <w:top w:val="none" w:sz="0" w:space="0" w:color="auto"/>
            <w:left w:val="none" w:sz="0" w:space="0" w:color="auto"/>
            <w:bottom w:val="none" w:sz="0" w:space="0" w:color="auto"/>
            <w:right w:val="none" w:sz="0" w:space="0" w:color="auto"/>
          </w:divBdr>
        </w:div>
        <w:div w:id="112673344">
          <w:marLeft w:val="480"/>
          <w:marRight w:val="0"/>
          <w:marTop w:val="0"/>
          <w:marBottom w:val="0"/>
          <w:divBdr>
            <w:top w:val="none" w:sz="0" w:space="0" w:color="auto"/>
            <w:left w:val="none" w:sz="0" w:space="0" w:color="auto"/>
            <w:bottom w:val="none" w:sz="0" w:space="0" w:color="auto"/>
            <w:right w:val="none" w:sz="0" w:space="0" w:color="auto"/>
          </w:divBdr>
        </w:div>
      </w:divsChild>
    </w:div>
    <w:div w:id="1016544916">
      <w:bodyDiv w:val="1"/>
      <w:marLeft w:val="0"/>
      <w:marRight w:val="0"/>
      <w:marTop w:val="0"/>
      <w:marBottom w:val="0"/>
      <w:divBdr>
        <w:top w:val="none" w:sz="0" w:space="0" w:color="auto"/>
        <w:left w:val="none" w:sz="0" w:space="0" w:color="auto"/>
        <w:bottom w:val="none" w:sz="0" w:space="0" w:color="auto"/>
        <w:right w:val="none" w:sz="0" w:space="0" w:color="auto"/>
      </w:divBdr>
    </w:div>
    <w:div w:id="1025667690">
      <w:bodyDiv w:val="1"/>
      <w:marLeft w:val="0"/>
      <w:marRight w:val="0"/>
      <w:marTop w:val="0"/>
      <w:marBottom w:val="0"/>
      <w:divBdr>
        <w:top w:val="none" w:sz="0" w:space="0" w:color="auto"/>
        <w:left w:val="none" w:sz="0" w:space="0" w:color="auto"/>
        <w:bottom w:val="none" w:sz="0" w:space="0" w:color="auto"/>
        <w:right w:val="none" w:sz="0" w:space="0" w:color="auto"/>
      </w:divBdr>
    </w:div>
    <w:div w:id="1079983919">
      <w:bodyDiv w:val="1"/>
      <w:marLeft w:val="0"/>
      <w:marRight w:val="0"/>
      <w:marTop w:val="0"/>
      <w:marBottom w:val="0"/>
      <w:divBdr>
        <w:top w:val="none" w:sz="0" w:space="0" w:color="auto"/>
        <w:left w:val="none" w:sz="0" w:space="0" w:color="auto"/>
        <w:bottom w:val="none" w:sz="0" w:space="0" w:color="auto"/>
        <w:right w:val="none" w:sz="0" w:space="0" w:color="auto"/>
      </w:divBdr>
      <w:divsChild>
        <w:div w:id="1771852414">
          <w:marLeft w:val="480"/>
          <w:marRight w:val="0"/>
          <w:marTop w:val="0"/>
          <w:marBottom w:val="0"/>
          <w:divBdr>
            <w:top w:val="none" w:sz="0" w:space="0" w:color="auto"/>
            <w:left w:val="none" w:sz="0" w:space="0" w:color="auto"/>
            <w:bottom w:val="none" w:sz="0" w:space="0" w:color="auto"/>
            <w:right w:val="none" w:sz="0" w:space="0" w:color="auto"/>
          </w:divBdr>
        </w:div>
        <w:div w:id="1048722468">
          <w:marLeft w:val="480"/>
          <w:marRight w:val="0"/>
          <w:marTop w:val="0"/>
          <w:marBottom w:val="0"/>
          <w:divBdr>
            <w:top w:val="none" w:sz="0" w:space="0" w:color="auto"/>
            <w:left w:val="none" w:sz="0" w:space="0" w:color="auto"/>
            <w:bottom w:val="none" w:sz="0" w:space="0" w:color="auto"/>
            <w:right w:val="none" w:sz="0" w:space="0" w:color="auto"/>
          </w:divBdr>
        </w:div>
        <w:div w:id="1404833297">
          <w:marLeft w:val="480"/>
          <w:marRight w:val="0"/>
          <w:marTop w:val="0"/>
          <w:marBottom w:val="0"/>
          <w:divBdr>
            <w:top w:val="none" w:sz="0" w:space="0" w:color="auto"/>
            <w:left w:val="none" w:sz="0" w:space="0" w:color="auto"/>
            <w:bottom w:val="none" w:sz="0" w:space="0" w:color="auto"/>
            <w:right w:val="none" w:sz="0" w:space="0" w:color="auto"/>
          </w:divBdr>
        </w:div>
        <w:div w:id="897132888">
          <w:marLeft w:val="480"/>
          <w:marRight w:val="0"/>
          <w:marTop w:val="0"/>
          <w:marBottom w:val="0"/>
          <w:divBdr>
            <w:top w:val="none" w:sz="0" w:space="0" w:color="auto"/>
            <w:left w:val="none" w:sz="0" w:space="0" w:color="auto"/>
            <w:bottom w:val="none" w:sz="0" w:space="0" w:color="auto"/>
            <w:right w:val="none" w:sz="0" w:space="0" w:color="auto"/>
          </w:divBdr>
        </w:div>
        <w:div w:id="573204572">
          <w:marLeft w:val="480"/>
          <w:marRight w:val="0"/>
          <w:marTop w:val="0"/>
          <w:marBottom w:val="0"/>
          <w:divBdr>
            <w:top w:val="none" w:sz="0" w:space="0" w:color="auto"/>
            <w:left w:val="none" w:sz="0" w:space="0" w:color="auto"/>
            <w:bottom w:val="none" w:sz="0" w:space="0" w:color="auto"/>
            <w:right w:val="none" w:sz="0" w:space="0" w:color="auto"/>
          </w:divBdr>
        </w:div>
        <w:div w:id="1094472829">
          <w:marLeft w:val="480"/>
          <w:marRight w:val="0"/>
          <w:marTop w:val="0"/>
          <w:marBottom w:val="0"/>
          <w:divBdr>
            <w:top w:val="none" w:sz="0" w:space="0" w:color="auto"/>
            <w:left w:val="none" w:sz="0" w:space="0" w:color="auto"/>
            <w:bottom w:val="none" w:sz="0" w:space="0" w:color="auto"/>
            <w:right w:val="none" w:sz="0" w:space="0" w:color="auto"/>
          </w:divBdr>
        </w:div>
        <w:div w:id="1481732119">
          <w:marLeft w:val="480"/>
          <w:marRight w:val="0"/>
          <w:marTop w:val="0"/>
          <w:marBottom w:val="0"/>
          <w:divBdr>
            <w:top w:val="none" w:sz="0" w:space="0" w:color="auto"/>
            <w:left w:val="none" w:sz="0" w:space="0" w:color="auto"/>
            <w:bottom w:val="none" w:sz="0" w:space="0" w:color="auto"/>
            <w:right w:val="none" w:sz="0" w:space="0" w:color="auto"/>
          </w:divBdr>
        </w:div>
        <w:div w:id="1491748700">
          <w:marLeft w:val="480"/>
          <w:marRight w:val="0"/>
          <w:marTop w:val="0"/>
          <w:marBottom w:val="0"/>
          <w:divBdr>
            <w:top w:val="none" w:sz="0" w:space="0" w:color="auto"/>
            <w:left w:val="none" w:sz="0" w:space="0" w:color="auto"/>
            <w:bottom w:val="none" w:sz="0" w:space="0" w:color="auto"/>
            <w:right w:val="none" w:sz="0" w:space="0" w:color="auto"/>
          </w:divBdr>
        </w:div>
      </w:divsChild>
    </w:div>
    <w:div w:id="1096172308">
      <w:bodyDiv w:val="1"/>
      <w:marLeft w:val="0"/>
      <w:marRight w:val="0"/>
      <w:marTop w:val="0"/>
      <w:marBottom w:val="0"/>
      <w:divBdr>
        <w:top w:val="none" w:sz="0" w:space="0" w:color="auto"/>
        <w:left w:val="none" w:sz="0" w:space="0" w:color="auto"/>
        <w:bottom w:val="none" w:sz="0" w:space="0" w:color="auto"/>
        <w:right w:val="none" w:sz="0" w:space="0" w:color="auto"/>
      </w:divBdr>
      <w:divsChild>
        <w:div w:id="1412698256">
          <w:marLeft w:val="480"/>
          <w:marRight w:val="0"/>
          <w:marTop w:val="0"/>
          <w:marBottom w:val="0"/>
          <w:divBdr>
            <w:top w:val="none" w:sz="0" w:space="0" w:color="auto"/>
            <w:left w:val="none" w:sz="0" w:space="0" w:color="auto"/>
            <w:bottom w:val="none" w:sz="0" w:space="0" w:color="auto"/>
            <w:right w:val="none" w:sz="0" w:space="0" w:color="auto"/>
          </w:divBdr>
        </w:div>
        <w:div w:id="1647317509">
          <w:marLeft w:val="480"/>
          <w:marRight w:val="0"/>
          <w:marTop w:val="0"/>
          <w:marBottom w:val="0"/>
          <w:divBdr>
            <w:top w:val="none" w:sz="0" w:space="0" w:color="auto"/>
            <w:left w:val="none" w:sz="0" w:space="0" w:color="auto"/>
            <w:bottom w:val="none" w:sz="0" w:space="0" w:color="auto"/>
            <w:right w:val="none" w:sz="0" w:space="0" w:color="auto"/>
          </w:divBdr>
        </w:div>
        <w:div w:id="1282569845">
          <w:marLeft w:val="480"/>
          <w:marRight w:val="0"/>
          <w:marTop w:val="0"/>
          <w:marBottom w:val="0"/>
          <w:divBdr>
            <w:top w:val="none" w:sz="0" w:space="0" w:color="auto"/>
            <w:left w:val="none" w:sz="0" w:space="0" w:color="auto"/>
            <w:bottom w:val="none" w:sz="0" w:space="0" w:color="auto"/>
            <w:right w:val="none" w:sz="0" w:space="0" w:color="auto"/>
          </w:divBdr>
        </w:div>
        <w:div w:id="441997013">
          <w:marLeft w:val="480"/>
          <w:marRight w:val="0"/>
          <w:marTop w:val="0"/>
          <w:marBottom w:val="0"/>
          <w:divBdr>
            <w:top w:val="none" w:sz="0" w:space="0" w:color="auto"/>
            <w:left w:val="none" w:sz="0" w:space="0" w:color="auto"/>
            <w:bottom w:val="none" w:sz="0" w:space="0" w:color="auto"/>
            <w:right w:val="none" w:sz="0" w:space="0" w:color="auto"/>
          </w:divBdr>
        </w:div>
        <w:div w:id="1170876437">
          <w:marLeft w:val="480"/>
          <w:marRight w:val="0"/>
          <w:marTop w:val="0"/>
          <w:marBottom w:val="0"/>
          <w:divBdr>
            <w:top w:val="none" w:sz="0" w:space="0" w:color="auto"/>
            <w:left w:val="none" w:sz="0" w:space="0" w:color="auto"/>
            <w:bottom w:val="none" w:sz="0" w:space="0" w:color="auto"/>
            <w:right w:val="none" w:sz="0" w:space="0" w:color="auto"/>
          </w:divBdr>
        </w:div>
        <w:div w:id="822162665">
          <w:marLeft w:val="480"/>
          <w:marRight w:val="0"/>
          <w:marTop w:val="0"/>
          <w:marBottom w:val="0"/>
          <w:divBdr>
            <w:top w:val="none" w:sz="0" w:space="0" w:color="auto"/>
            <w:left w:val="none" w:sz="0" w:space="0" w:color="auto"/>
            <w:bottom w:val="none" w:sz="0" w:space="0" w:color="auto"/>
            <w:right w:val="none" w:sz="0" w:space="0" w:color="auto"/>
          </w:divBdr>
        </w:div>
        <w:div w:id="1621063812">
          <w:marLeft w:val="480"/>
          <w:marRight w:val="0"/>
          <w:marTop w:val="0"/>
          <w:marBottom w:val="0"/>
          <w:divBdr>
            <w:top w:val="none" w:sz="0" w:space="0" w:color="auto"/>
            <w:left w:val="none" w:sz="0" w:space="0" w:color="auto"/>
            <w:bottom w:val="none" w:sz="0" w:space="0" w:color="auto"/>
            <w:right w:val="none" w:sz="0" w:space="0" w:color="auto"/>
          </w:divBdr>
        </w:div>
        <w:div w:id="301498294">
          <w:marLeft w:val="480"/>
          <w:marRight w:val="0"/>
          <w:marTop w:val="0"/>
          <w:marBottom w:val="0"/>
          <w:divBdr>
            <w:top w:val="none" w:sz="0" w:space="0" w:color="auto"/>
            <w:left w:val="none" w:sz="0" w:space="0" w:color="auto"/>
            <w:bottom w:val="none" w:sz="0" w:space="0" w:color="auto"/>
            <w:right w:val="none" w:sz="0" w:space="0" w:color="auto"/>
          </w:divBdr>
        </w:div>
        <w:div w:id="71003966">
          <w:marLeft w:val="480"/>
          <w:marRight w:val="0"/>
          <w:marTop w:val="0"/>
          <w:marBottom w:val="0"/>
          <w:divBdr>
            <w:top w:val="none" w:sz="0" w:space="0" w:color="auto"/>
            <w:left w:val="none" w:sz="0" w:space="0" w:color="auto"/>
            <w:bottom w:val="none" w:sz="0" w:space="0" w:color="auto"/>
            <w:right w:val="none" w:sz="0" w:space="0" w:color="auto"/>
          </w:divBdr>
        </w:div>
      </w:divsChild>
    </w:div>
    <w:div w:id="1131287273">
      <w:bodyDiv w:val="1"/>
      <w:marLeft w:val="0"/>
      <w:marRight w:val="0"/>
      <w:marTop w:val="0"/>
      <w:marBottom w:val="0"/>
      <w:divBdr>
        <w:top w:val="none" w:sz="0" w:space="0" w:color="auto"/>
        <w:left w:val="none" w:sz="0" w:space="0" w:color="auto"/>
        <w:bottom w:val="none" w:sz="0" w:space="0" w:color="auto"/>
        <w:right w:val="none" w:sz="0" w:space="0" w:color="auto"/>
      </w:divBdr>
    </w:div>
    <w:div w:id="1147866093">
      <w:bodyDiv w:val="1"/>
      <w:marLeft w:val="0"/>
      <w:marRight w:val="0"/>
      <w:marTop w:val="0"/>
      <w:marBottom w:val="0"/>
      <w:divBdr>
        <w:top w:val="none" w:sz="0" w:space="0" w:color="auto"/>
        <w:left w:val="none" w:sz="0" w:space="0" w:color="auto"/>
        <w:bottom w:val="none" w:sz="0" w:space="0" w:color="auto"/>
        <w:right w:val="none" w:sz="0" w:space="0" w:color="auto"/>
      </w:divBdr>
    </w:div>
    <w:div w:id="1230582434">
      <w:bodyDiv w:val="1"/>
      <w:marLeft w:val="0"/>
      <w:marRight w:val="0"/>
      <w:marTop w:val="0"/>
      <w:marBottom w:val="0"/>
      <w:divBdr>
        <w:top w:val="none" w:sz="0" w:space="0" w:color="auto"/>
        <w:left w:val="none" w:sz="0" w:space="0" w:color="auto"/>
        <w:bottom w:val="none" w:sz="0" w:space="0" w:color="auto"/>
        <w:right w:val="none" w:sz="0" w:space="0" w:color="auto"/>
      </w:divBdr>
    </w:div>
    <w:div w:id="1232814000">
      <w:bodyDiv w:val="1"/>
      <w:marLeft w:val="0"/>
      <w:marRight w:val="0"/>
      <w:marTop w:val="0"/>
      <w:marBottom w:val="0"/>
      <w:divBdr>
        <w:top w:val="none" w:sz="0" w:space="0" w:color="auto"/>
        <w:left w:val="none" w:sz="0" w:space="0" w:color="auto"/>
        <w:bottom w:val="none" w:sz="0" w:space="0" w:color="auto"/>
        <w:right w:val="none" w:sz="0" w:space="0" w:color="auto"/>
      </w:divBdr>
    </w:div>
    <w:div w:id="1249735244">
      <w:bodyDiv w:val="1"/>
      <w:marLeft w:val="0"/>
      <w:marRight w:val="0"/>
      <w:marTop w:val="0"/>
      <w:marBottom w:val="0"/>
      <w:divBdr>
        <w:top w:val="none" w:sz="0" w:space="0" w:color="auto"/>
        <w:left w:val="none" w:sz="0" w:space="0" w:color="auto"/>
        <w:bottom w:val="none" w:sz="0" w:space="0" w:color="auto"/>
        <w:right w:val="none" w:sz="0" w:space="0" w:color="auto"/>
      </w:divBdr>
    </w:div>
    <w:div w:id="1272779916">
      <w:bodyDiv w:val="1"/>
      <w:marLeft w:val="0"/>
      <w:marRight w:val="0"/>
      <w:marTop w:val="0"/>
      <w:marBottom w:val="0"/>
      <w:divBdr>
        <w:top w:val="none" w:sz="0" w:space="0" w:color="auto"/>
        <w:left w:val="none" w:sz="0" w:space="0" w:color="auto"/>
        <w:bottom w:val="none" w:sz="0" w:space="0" w:color="auto"/>
        <w:right w:val="none" w:sz="0" w:space="0" w:color="auto"/>
      </w:divBdr>
    </w:div>
    <w:div w:id="1385450019">
      <w:bodyDiv w:val="1"/>
      <w:marLeft w:val="0"/>
      <w:marRight w:val="0"/>
      <w:marTop w:val="0"/>
      <w:marBottom w:val="0"/>
      <w:divBdr>
        <w:top w:val="none" w:sz="0" w:space="0" w:color="auto"/>
        <w:left w:val="none" w:sz="0" w:space="0" w:color="auto"/>
        <w:bottom w:val="none" w:sz="0" w:space="0" w:color="auto"/>
        <w:right w:val="none" w:sz="0" w:space="0" w:color="auto"/>
      </w:divBdr>
    </w:div>
    <w:div w:id="1424956367">
      <w:bodyDiv w:val="1"/>
      <w:marLeft w:val="0"/>
      <w:marRight w:val="0"/>
      <w:marTop w:val="0"/>
      <w:marBottom w:val="0"/>
      <w:divBdr>
        <w:top w:val="none" w:sz="0" w:space="0" w:color="auto"/>
        <w:left w:val="none" w:sz="0" w:space="0" w:color="auto"/>
        <w:bottom w:val="none" w:sz="0" w:space="0" w:color="auto"/>
        <w:right w:val="none" w:sz="0" w:space="0" w:color="auto"/>
      </w:divBdr>
    </w:div>
    <w:div w:id="1490248196">
      <w:bodyDiv w:val="1"/>
      <w:marLeft w:val="0"/>
      <w:marRight w:val="0"/>
      <w:marTop w:val="0"/>
      <w:marBottom w:val="0"/>
      <w:divBdr>
        <w:top w:val="none" w:sz="0" w:space="0" w:color="auto"/>
        <w:left w:val="none" w:sz="0" w:space="0" w:color="auto"/>
        <w:bottom w:val="none" w:sz="0" w:space="0" w:color="auto"/>
        <w:right w:val="none" w:sz="0" w:space="0" w:color="auto"/>
      </w:divBdr>
      <w:divsChild>
        <w:div w:id="1209605703">
          <w:marLeft w:val="480"/>
          <w:marRight w:val="0"/>
          <w:marTop w:val="0"/>
          <w:marBottom w:val="0"/>
          <w:divBdr>
            <w:top w:val="none" w:sz="0" w:space="0" w:color="auto"/>
            <w:left w:val="none" w:sz="0" w:space="0" w:color="auto"/>
            <w:bottom w:val="none" w:sz="0" w:space="0" w:color="auto"/>
            <w:right w:val="none" w:sz="0" w:space="0" w:color="auto"/>
          </w:divBdr>
        </w:div>
        <w:div w:id="507401402">
          <w:marLeft w:val="480"/>
          <w:marRight w:val="0"/>
          <w:marTop w:val="0"/>
          <w:marBottom w:val="0"/>
          <w:divBdr>
            <w:top w:val="none" w:sz="0" w:space="0" w:color="auto"/>
            <w:left w:val="none" w:sz="0" w:space="0" w:color="auto"/>
            <w:bottom w:val="none" w:sz="0" w:space="0" w:color="auto"/>
            <w:right w:val="none" w:sz="0" w:space="0" w:color="auto"/>
          </w:divBdr>
        </w:div>
        <w:div w:id="223418091">
          <w:marLeft w:val="480"/>
          <w:marRight w:val="0"/>
          <w:marTop w:val="0"/>
          <w:marBottom w:val="0"/>
          <w:divBdr>
            <w:top w:val="none" w:sz="0" w:space="0" w:color="auto"/>
            <w:left w:val="none" w:sz="0" w:space="0" w:color="auto"/>
            <w:bottom w:val="none" w:sz="0" w:space="0" w:color="auto"/>
            <w:right w:val="none" w:sz="0" w:space="0" w:color="auto"/>
          </w:divBdr>
        </w:div>
        <w:div w:id="1351755455">
          <w:marLeft w:val="480"/>
          <w:marRight w:val="0"/>
          <w:marTop w:val="0"/>
          <w:marBottom w:val="0"/>
          <w:divBdr>
            <w:top w:val="none" w:sz="0" w:space="0" w:color="auto"/>
            <w:left w:val="none" w:sz="0" w:space="0" w:color="auto"/>
            <w:bottom w:val="none" w:sz="0" w:space="0" w:color="auto"/>
            <w:right w:val="none" w:sz="0" w:space="0" w:color="auto"/>
          </w:divBdr>
        </w:div>
        <w:div w:id="2015957648">
          <w:marLeft w:val="480"/>
          <w:marRight w:val="0"/>
          <w:marTop w:val="0"/>
          <w:marBottom w:val="0"/>
          <w:divBdr>
            <w:top w:val="none" w:sz="0" w:space="0" w:color="auto"/>
            <w:left w:val="none" w:sz="0" w:space="0" w:color="auto"/>
            <w:bottom w:val="none" w:sz="0" w:space="0" w:color="auto"/>
            <w:right w:val="none" w:sz="0" w:space="0" w:color="auto"/>
          </w:divBdr>
        </w:div>
        <w:div w:id="768086544">
          <w:marLeft w:val="480"/>
          <w:marRight w:val="0"/>
          <w:marTop w:val="0"/>
          <w:marBottom w:val="0"/>
          <w:divBdr>
            <w:top w:val="none" w:sz="0" w:space="0" w:color="auto"/>
            <w:left w:val="none" w:sz="0" w:space="0" w:color="auto"/>
            <w:bottom w:val="none" w:sz="0" w:space="0" w:color="auto"/>
            <w:right w:val="none" w:sz="0" w:space="0" w:color="auto"/>
          </w:divBdr>
        </w:div>
        <w:div w:id="2013292670">
          <w:marLeft w:val="480"/>
          <w:marRight w:val="0"/>
          <w:marTop w:val="0"/>
          <w:marBottom w:val="0"/>
          <w:divBdr>
            <w:top w:val="none" w:sz="0" w:space="0" w:color="auto"/>
            <w:left w:val="none" w:sz="0" w:space="0" w:color="auto"/>
            <w:bottom w:val="none" w:sz="0" w:space="0" w:color="auto"/>
            <w:right w:val="none" w:sz="0" w:space="0" w:color="auto"/>
          </w:divBdr>
        </w:div>
        <w:div w:id="1662927402">
          <w:marLeft w:val="480"/>
          <w:marRight w:val="0"/>
          <w:marTop w:val="0"/>
          <w:marBottom w:val="0"/>
          <w:divBdr>
            <w:top w:val="none" w:sz="0" w:space="0" w:color="auto"/>
            <w:left w:val="none" w:sz="0" w:space="0" w:color="auto"/>
            <w:bottom w:val="none" w:sz="0" w:space="0" w:color="auto"/>
            <w:right w:val="none" w:sz="0" w:space="0" w:color="auto"/>
          </w:divBdr>
        </w:div>
      </w:divsChild>
    </w:div>
    <w:div w:id="1641959426">
      <w:bodyDiv w:val="1"/>
      <w:marLeft w:val="0"/>
      <w:marRight w:val="0"/>
      <w:marTop w:val="0"/>
      <w:marBottom w:val="0"/>
      <w:divBdr>
        <w:top w:val="none" w:sz="0" w:space="0" w:color="auto"/>
        <w:left w:val="none" w:sz="0" w:space="0" w:color="auto"/>
        <w:bottom w:val="none" w:sz="0" w:space="0" w:color="auto"/>
        <w:right w:val="none" w:sz="0" w:space="0" w:color="auto"/>
      </w:divBdr>
    </w:div>
    <w:div w:id="1661957885">
      <w:bodyDiv w:val="1"/>
      <w:marLeft w:val="0"/>
      <w:marRight w:val="0"/>
      <w:marTop w:val="0"/>
      <w:marBottom w:val="0"/>
      <w:divBdr>
        <w:top w:val="none" w:sz="0" w:space="0" w:color="auto"/>
        <w:left w:val="none" w:sz="0" w:space="0" w:color="auto"/>
        <w:bottom w:val="none" w:sz="0" w:space="0" w:color="auto"/>
        <w:right w:val="none" w:sz="0" w:space="0" w:color="auto"/>
      </w:divBdr>
    </w:div>
    <w:div w:id="1789549115">
      <w:bodyDiv w:val="1"/>
      <w:marLeft w:val="0"/>
      <w:marRight w:val="0"/>
      <w:marTop w:val="0"/>
      <w:marBottom w:val="0"/>
      <w:divBdr>
        <w:top w:val="none" w:sz="0" w:space="0" w:color="auto"/>
        <w:left w:val="none" w:sz="0" w:space="0" w:color="auto"/>
        <w:bottom w:val="none" w:sz="0" w:space="0" w:color="auto"/>
        <w:right w:val="none" w:sz="0" w:space="0" w:color="auto"/>
      </w:divBdr>
    </w:div>
    <w:div w:id="1819179605">
      <w:bodyDiv w:val="1"/>
      <w:marLeft w:val="0"/>
      <w:marRight w:val="0"/>
      <w:marTop w:val="0"/>
      <w:marBottom w:val="0"/>
      <w:divBdr>
        <w:top w:val="none" w:sz="0" w:space="0" w:color="auto"/>
        <w:left w:val="none" w:sz="0" w:space="0" w:color="auto"/>
        <w:bottom w:val="none" w:sz="0" w:space="0" w:color="auto"/>
        <w:right w:val="none" w:sz="0" w:space="0" w:color="auto"/>
      </w:divBdr>
    </w:div>
    <w:div w:id="1877040459">
      <w:bodyDiv w:val="1"/>
      <w:marLeft w:val="0"/>
      <w:marRight w:val="0"/>
      <w:marTop w:val="0"/>
      <w:marBottom w:val="0"/>
      <w:divBdr>
        <w:top w:val="none" w:sz="0" w:space="0" w:color="auto"/>
        <w:left w:val="none" w:sz="0" w:space="0" w:color="auto"/>
        <w:bottom w:val="none" w:sz="0" w:space="0" w:color="auto"/>
        <w:right w:val="none" w:sz="0" w:space="0" w:color="auto"/>
      </w:divBdr>
      <w:divsChild>
        <w:div w:id="1666320114">
          <w:marLeft w:val="480"/>
          <w:marRight w:val="0"/>
          <w:marTop w:val="0"/>
          <w:marBottom w:val="0"/>
          <w:divBdr>
            <w:top w:val="none" w:sz="0" w:space="0" w:color="auto"/>
            <w:left w:val="none" w:sz="0" w:space="0" w:color="auto"/>
            <w:bottom w:val="none" w:sz="0" w:space="0" w:color="auto"/>
            <w:right w:val="none" w:sz="0" w:space="0" w:color="auto"/>
          </w:divBdr>
        </w:div>
        <w:div w:id="127402062">
          <w:marLeft w:val="480"/>
          <w:marRight w:val="0"/>
          <w:marTop w:val="0"/>
          <w:marBottom w:val="0"/>
          <w:divBdr>
            <w:top w:val="none" w:sz="0" w:space="0" w:color="auto"/>
            <w:left w:val="none" w:sz="0" w:space="0" w:color="auto"/>
            <w:bottom w:val="none" w:sz="0" w:space="0" w:color="auto"/>
            <w:right w:val="none" w:sz="0" w:space="0" w:color="auto"/>
          </w:divBdr>
        </w:div>
        <w:div w:id="1023439723">
          <w:marLeft w:val="480"/>
          <w:marRight w:val="0"/>
          <w:marTop w:val="0"/>
          <w:marBottom w:val="0"/>
          <w:divBdr>
            <w:top w:val="none" w:sz="0" w:space="0" w:color="auto"/>
            <w:left w:val="none" w:sz="0" w:space="0" w:color="auto"/>
            <w:bottom w:val="none" w:sz="0" w:space="0" w:color="auto"/>
            <w:right w:val="none" w:sz="0" w:space="0" w:color="auto"/>
          </w:divBdr>
        </w:div>
        <w:div w:id="95251929">
          <w:marLeft w:val="480"/>
          <w:marRight w:val="0"/>
          <w:marTop w:val="0"/>
          <w:marBottom w:val="0"/>
          <w:divBdr>
            <w:top w:val="none" w:sz="0" w:space="0" w:color="auto"/>
            <w:left w:val="none" w:sz="0" w:space="0" w:color="auto"/>
            <w:bottom w:val="none" w:sz="0" w:space="0" w:color="auto"/>
            <w:right w:val="none" w:sz="0" w:space="0" w:color="auto"/>
          </w:divBdr>
        </w:div>
        <w:div w:id="1246457037">
          <w:marLeft w:val="480"/>
          <w:marRight w:val="0"/>
          <w:marTop w:val="0"/>
          <w:marBottom w:val="0"/>
          <w:divBdr>
            <w:top w:val="none" w:sz="0" w:space="0" w:color="auto"/>
            <w:left w:val="none" w:sz="0" w:space="0" w:color="auto"/>
            <w:bottom w:val="none" w:sz="0" w:space="0" w:color="auto"/>
            <w:right w:val="none" w:sz="0" w:space="0" w:color="auto"/>
          </w:divBdr>
        </w:div>
        <w:div w:id="392429670">
          <w:marLeft w:val="480"/>
          <w:marRight w:val="0"/>
          <w:marTop w:val="0"/>
          <w:marBottom w:val="0"/>
          <w:divBdr>
            <w:top w:val="none" w:sz="0" w:space="0" w:color="auto"/>
            <w:left w:val="none" w:sz="0" w:space="0" w:color="auto"/>
            <w:bottom w:val="none" w:sz="0" w:space="0" w:color="auto"/>
            <w:right w:val="none" w:sz="0" w:space="0" w:color="auto"/>
          </w:divBdr>
        </w:div>
        <w:div w:id="1649282932">
          <w:marLeft w:val="480"/>
          <w:marRight w:val="0"/>
          <w:marTop w:val="0"/>
          <w:marBottom w:val="0"/>
          <w:divBdr>
            <w:top w:val="none" w:sz="0" w:space="0" w:color="auto"/>
            <w:left w:val="none" w:sz="0" w:space="0" w:color="auto"/>
            <w:bottom w:val="none" w:sz="0" w:space="0" w:color="auto"/>
            <w:right w:val="none" w:sz="0" w:space="0" w:color="auto"/>
          </w:divBdr>
        </w:div>
        <w:div w:id="1900938127">
          <w:marLeft w:val="480"/>
          <w:marRight w:val="0"/>
          <w:marTop w:val="0"/>
          <w:marBottom w:val="0"/>
          <w:divBdr>
            <w:top w:val="none" w:sz="0" w:space="0" w:color="auto"/>
            <w:left w:val="none" w:sz="0" w:space="0" w:color="auto"/>
            <w:bottom w:val="none" w:sz="0" w:space="0" w:color="auto"/>
            <w:right w:val="none" w:sz="0" w:space="0" w:color="auto"/>
          </w:divBdr>
        </w:div>
        <w:div w:id="2128817792">
          <w:marLeft w:val="480"/>
          <w:marRight w:val="0"/>
          <w:marTop w:val="0"/>
          <w:marBottom w:val="0"/>
          <w:divBdr>
            <w:top w:val="none" w:sz="0" w:space="0" w:color="auto"/>
            <w:left w:val="none" w:sz="0" w:space="0" w:color="auto"/>
            <w:bottom w:val="none" w:sz="0" w:space="0" w:color="auto"/>
            <w:right w:val="none" w:sz="0" w:space="0" w:color="auto"/>
          </w:divBdr>
        </w:div>
      </w:divsChild>
    </w:div>
    <w:div w:id="1946227602">
      <w:bodyDiv w:val="1"/>
      <w:marLeft w:val="0"/>
      <w:marRight w:val="0"/>
      <w:marTop w:val="0"/>
      <w:marBottom w:val="0"/>
      <w:divBdr>
        <w:top w:val="none" w:sz="0" w:space="0" w:color="auto"/>
        <w:left w:val="none" w:sz="0" w:space="0" w:color="auto"/>
        <w:bottom w:val="none" w:sz="0" w:space="0" w:color="auto"/>
        <w:right w:val="none" w:sz="0" w:space="0" w:color="auto"/>
      </w:divBdr>
    </w:div>
    <w:div w:id="1958871076">
      <w:bodyDiv w:val="1"/>
      <w:marLeft w:val="0"/>
      <w:marRight w:val="0"/>
      <w:marTop w:val="0"/>
      <w:marBottom w:val="0"/>
      <w:divBdr>
        <w:top w:val="none" w:sz="0" w:space="0" w:color="auto"/>
        <w:left w:val="none" w:sz="0" w:space="0" w:color="auto"/>
        <w:bottom w:val="none" w:sz="0" w:space="0" w:color="auto"/>
        <w:right w:val="none" w:sz="0" w:space="0" w:color="auto"/>
      </w:divBdr>
      <w:divsChild>
        <w:div w:id="393937453">
          <w:marLeft w:val="480"/>
          <w:marRight w:val="0"/>
          <w:marTop w:val="0"/>
          <w:marBottom w:val="0"/>
          <w:divBdr>
            <w:top w:val="none" w:sz="0" w:space="0" w:color="auto"/>
            <w:left w:val="none" w:sz="0" w:space="0" w:color="auto"/>
            <w:bottom w:val="none" w:sz="0" w:space="0" w:color="auto"/>
            <w:right w:val="none" w:sz="0" w:space="0" w:color="auto"/>
          </w:divBdr>
        </w:div>
        <w:div w:id="193732366">
          <w:marLeft w:val="480"/>
          <w:marRight w:val="0"/>
          <w:marTop w:val="0"/>
          <w:marBottom w:val="0"/>
          <w:divBdr>
            <w:top w:val="none" w:sz="0" w:space="0" w:color="auto"/>
            <w:left w:val="none" w:sz="0" w:space="0" w:color="auto"/>
            <w:bottom w:val="none" w:sz="0" w:space="0" w:color="auto"/>
            <w:right w:val="none" w:sz="0" w:space="0" w:color="auto"/>
          </w:divBdr>
        </w:div>
        <w:div w:id="1778023008">
          <w:marLeft w:val="480"/>
          <w:marRight w:val="0"/>
          <w:marTop w:val="0"/>
          <w:marBottom w:val="0"/>
          <w:divBdr>
            <w:top w:val="none" w:sz="0" w:space="0" w:color="auto"/>
            <w:left w:val="none" w:sz="0" w:space="0" w:color="auto"/>
            <w:bottom w:val="none" w:sz="0" w:space="0" w:color="auto"/>
            <w:right w:val="none" w:sz="0" w:space="0" w:color="auto"/>
          </w:divBdr>
        </w:div>
        <w:div w:id="1804034193">
          <w:marLeft w:val="480"/>
          <w:marRight w:val="0"/>
          <w:marTop w:val="0"/>
          <w:marBottom w:val="0"/>
          <w:divBdr>
            <w:top w:val="none" w:sz="0" w:space="0" w:color="auto"/>
            <w:left w:val="none" w:sz="0" w:space="0" w:color="auto"/>
            <w:bottom w:val="none" w:sz="0" w:space="0" w:color="auto"/>
            <w:right w:val="none" w:sz="0" w:space="0" w:color="auto"/>
          </w:divBdr>
        </w:div>
        <w:div w:id="836773597">
          <w:marLeft w:val="480"/>
          <w:marRight w:val="0"/>
          <w:marTop w:val="0"/>
          <w:marBottom w:val="0"/>
          <w:divBdr>
            <w:top w:val="none" w:sz="0" w:space="0" w:color="auto"/>
            <w:left w:val="none" w:sz="0" w:space="0" w:color="auto"/>
            <w:bottom w:val="none" w:sz="0" w:space="0" w:color="auto"/>
            <w:right w:val="none" w:sz="0" w:space="0" w:color="auto"/>
          </w:divBdr>
        </w:div>
        <w:div w:id="58746278">
          <w:marLeft w:val="480"/>
          <w:marRight w:val="0"/>
          <w:marTop w:val="0"/>
          <w:marBottom w:val="0"/>
          <w:divBdr>
            <w:top w:val="none" w:sz="0" w:space="0" w:color="auto"/>
            <w:left w:val="none" w:sz="0" w:space="0" w:color="auto"/>
            <w:bottom w:val="none" w:sz="0" w:space="0" w:color="auto"/>
            <w:right w:val="none" w:sz="0" w:space="0" w:color="auto"/>
          </w:divBdr>
        </w:div>
        <w:div w:id="1105077951">
          <w:marLeft w:val="480"/>
          <w:marRight w:val="0"/>
          <w:marTop w:val="0"/>
          <w:marBottom w:val="0"/>
          <w:divBdr>
            <w:top w:val="none" w:sz="0" w:space="0" w:color="auto"/>
            <w:left w:val="none" w:sz="0" w:space="0" w:color="auto"/>
            <w:bottom w:val="none" w:sz="0" w:space="0" w:color="auto"/>
            <w:right w:val="none" w:sz="0" w:space="0" w:color="auto"/>
          </w:divBdr>
        </w:div>
        <w:div w:id="2073381967">
          <w:marLeft w:val="480"/>
          <w:marRight w:val="0"/>
          <w:marTop w:val="0"/>
          <w:marBottom w:val="0"/>
          <w:divBdr>
            <w:top w:val="none" w:sz="0" w:space="0" w:color="auto"/>
            <w:left w:val="none" w:sz="0" w:space="0" w:color="auto"/>
            <w:bottom w:val="none" w:sz="0" w:space="0" w:color="auto"/>
            <w:right w:val="none" w:sz="0" w:space="0" w:color="auto"/>
          </w:divBdr>
        </w:div>
        <w:div w:id="576940278">
          <w:marLeft w:val="480"/>
          <w:marRight w:val="0"/>
          <w:marTop w:val="0"/>
          <w:marBottom w:val="0"/>
          <w:divBdr>
            <w:top w:val="none" w:sz="0" w:space="0" w:color="auto"/>
            <w:left w:val="none" w:sz="0" w:space="0" w:color="auto"/>
            <w:bottom w:val="none" w:sz="0" w:space="0" w:color="auto"/>
            <w:right w:val="none" w:sz="0" w:space="0" w:color="auto"/>
          </w:divBdr>
        </w:div>
        <w:div w:id="1294629262">
          <w:marLeft w:val="480"/>
          <w:marRight w:val="0"/>
          <w:marTop w:val="0"/>
          <w:marBottom w:val="0"/>
          <w:divBdr>
            <w:top w:val="none" w:sz="0" w:space="0" w:color="auto"/>
            <w:left w:val="none" w:sz="0" w:space="0" w:color="auto"/>
            <w:bottom w:val="none" w:sz="0" w:space="0" w:color="auto"/>
            <w:right w:val="none" w:sz="0" w:space="0" w:color="auto"/>
          </w:divBdr>
        </w:div>
      </w:divsChild>
    </w:div>
    <w:div w:id="2048992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3" Type="http://schemas.openxmlformats.org/officeDocument/2006/relationships/styles" Target="styles.xml"/><Relationship Id="rId21" Type="http://schemas.openxmlformats.org/officeDocument/2006/relationships/chart" Target="charts/chart14.xml"/><Relationship Id="rId7" Type="http://schemas.openxmlformats.org/officeDocument/2006/relationships/hyperlink" Target="https://www.sciencedirect.com/topics/medicine-and-dentistry/disease" TargetMode="External"/><Relationship Id="rId12" Type="http://schemas.openxmlformats.org/officeDocument/2006/relationships/chart" Target="charts/chart5.xml"/><Relationship Id="rId17" Type="http://schemas.openxmlformats.org/officeDocument/2006/relationships/chart" Target="charts/chart10.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chart" Target="charts/chart13.xml"/><Relationship Id="rId1" Type="http://schemas.openxmlformats.org/officeDocument/2006/relationships/customXml" Target="../customXml/item1.xml"/><Relationship Id="rId6" Type="http://schemas.openxmlformats.org/officeDocument/2006/relationships/hyperlink" Target="https://www.sciencedirect.com/topics/medicine-and-dentistry/environmental-factor" TargetMode="External"/><Relationship Id="rId11" Type="http://schemas.openxmlformats.org/officeDocument/2006/relationships/chart" Target="charts/chart4.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glossaryDocument" Target="glossary/document.xml"/><Relationship Id="rId10" Type="http://schemas.openxmlformats.org/officeDocument/2006/relationships/chart" Target="charts/chart3.xml"/><Relationship Id="rId19" Type="http://schemas.openxmlformats.org/officeDocument/2006/relationships/chart" Target="charts/chart12.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patel\Desktop\Research\New%20Microsoft%20Excel%20Worksheet.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patel\Desktop\Research\New%20Microsoft%20Excel%20Worksheet.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patel\Desktop\Research\New%20Microsoft%20Excel%20Worksheet.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patel\Desktop\Research\New%20Microsoft%20Excel%20Worksheet.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patel\Desktop\Research\New%20Microsoft%20Excel%20Worksheet.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patel\Desktop\Research\New%20Microsoft%20Excel%20Worksheet.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patel\Desktop\Research\New%20Microsoft%20Excel%20Worksheet.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patel\Desktop\Research\New%20Microsoft%20Excel%20Worksheet.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patel\Desktop\Research\New%20Microsoft%20Excel%20Worksheet.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patel\Desktop\Research\New%20Microsoft%20Excel%20Worksheet.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patel\Desktop\Research\New%20Microsoft%20Excel%20Worksheet.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patel\Desktop\Research\New%20Microsoft%20Excel%20Worksheet.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patel\Desktop\Research\New%20Microsoft%20Excel%20Worksheet.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patel\Desktop\Research\New%20Microsoft%20Excel%20Workshee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IN" sz="1200" b="1">
                <a:solidFill>
                  <a:schemeClr val="tx1"/>
                </a:solidFill>
                <a:latin typeface="Times New Roman" panose="02020603050405020304" pitchFamily="18" charset="0"/>
                <a:cs typeface="Times New Roman" panose="02020603050405020304" pitchFamily="18" charset="0"/>
              </a:rPr>
              <a:t>Positive attitude</a:t>
            </a:r>
          </a:p>
        </c:rich>
      </c:tx>
      <c:spPr>
        <a:noFill/>
        <a:ln>
          <a:noFill/>
        </a:ln>
        <a:effectLst/>
      </c:spPr>
    </c:title>
    <c:plotArea>
      <c:layout/>
      <c:barChart>
        <c:barDir val="bar"/>
        <c:grouping val="clustered"/>
        <c:ser>
          <c:idx val="0"/>
          <c:order val="0"/>
          <c:tx>
            <c:strRef>
              <c:f>Sheet1!$C$14</c:f>
              <c:strCache>
                <c:ptCount val="1"/>
                <c:pt idx="0">
                  <c:v>(Never)</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Sheet1!$C$17</c:f>
              <c:numCache>
                <c:formatCode>General</c:formatCode>
                <c:ptCount val="1"/>
                <c:pt idx="0">
                  <c:v>27</c:v>
                </c:pt>
              </c:numCache>
            </c:numRef>
          </c:val>
          <c:extLst xmlns:c16r2="http://schemas.microsoft.com/office/drawing/2015/06/chart">
            <c:ext xmlns:c16="http://schemas.microsoft.com/office/drawing/2014/chart" uri="{C3380CC4-5D6E-409C-BE32-E72D297353CC}">
              <c16:uniqueId val="{00000000-55B4-43C5-9D31-D097675A5406}"/>
            </c:ext>
          </c:extLst>
        </c:ser>
        <c:ser>
          <c:idx val="1"/>
          <c:order val="1"/>
          <c:tx>
            <c:strRef>
              <c:f>Sheet1!$D$14</c:f>
              <c:strCache>
                <c:ptCount val="1"/>
                <c:pt idx="0">
                  <c:v>(Rarely)</c:v>
                </c:pt>
              </c:strCache>
            </c:strRef>
          </c:tx>
          <c:spPr>
            <a:solidFill>
              <a:schemeClr val="accent2"/>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Sheet1!$D$17</c:f>
              <c:numCache>
                <c:formatCode>General</c:formatCode>
                <c:ptCount val="1"/>
                <c:pt idx="0">
                  <c:v>8</c:v>
                </c:pt>
              </c:numCache>
            </c:numRef>
          </c:val>
          <c:extLst xmlns:c16r2="http://schemas.microsoft.com/office/drawing/2015/06/chart">
            <c:ext xmlns:c16="http://schemas.microsoft.com/office/drawing/2014/chart" uri="{C3380CC4-5D6E-409C-BE32-E72D297353CC}">
              <c16:uniqueId val="{00000001-55B4-43C5-9D31-D097675A5406}"/>
            </c:ext>
          </c:extLst>
        </c:ser>
        <c:ser>
          <c:idx val="2"/>
          <c:order val="2"/>
          <c:tx>
            <c:strRef>
              <c:f>Sheet1!$E$14</c:f>
              <c:strCache>
                <c:ptCount val="1"/>
                <c:pt idx="0">
                  <c:v>(Sometimes)</c:v>
                </c:pt>
              </c:strCache>
            </c:strRef>
          </c:tx>
          <c:spPr>
            <a:solidFill>
              <a:schemeClr val="accent3"/>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Sheet1!$E$17</c:f>
              <c:numCache>
                <c:formatCode>General</c:formatCode>
                <c:ptCount val="1"/>
                <c:pt idx="0">
                  <c:v>74</c:v>
                </c:pt>
              </c:numCache>
            </c:numRef>
          </c:val>
          <c:extLst xmlns:c16r2="http://schemas.microsoft.com/office/drawing/2015/06/chart">
            <c:ext xmlns:c16="http://schemas.microsoft.com/office/drawing/2014/chart" uri="{C3380CC4-5D6E-409C-BE32-E72D297353CC}">
              <c16:uniqueId val="{00000002-55B4-43C5-9D31-D097675A5406}"/>
            </c:ext>
          </c:extLst>
        </c:ser>
        <c:ser>
          <c:idx val="3"/>
          <c:order val="3"/>
          <c:tx>
            <c:strRef>
              <c:f>Sheet1!$F$14</c:f>
              <c:strCache>
                <c:ptCount val="1"/>
                <c:pt idx="0">
                  <c:v>(Often)</c:v>
                </c:pt>
              </c:strCache>
            </c:strRef>
          </c:tx>
          <c:spPr>
            <a:solidFill>
              <a:schemeClr val="accent4"/>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Sheet1!$F$17</c:f>
              <c:numCache>
                <c:formatCode>General</c:formatCode>
                <c:ptCount val="1"/>
                <c:pt idx="0">
                  <c:v>149</c:v>
                </c:pt>
              </c:numCache>
            </c:numRef>
          </c:val>
          <c:extLst xmlns:c16r2="http://schemas.microsoft.com/office/drawing/2015/06/chart">
            <c:ext xmlns:c16="http://schemas.microsoft.com/office/drawing/2014/chart" uri="{C3380CC4-5D6E-409C-BE32-E72D297353CC}">
              <c16:uniqueId val="{00000003-55B4-43C5-9D31-D097675A5406}"/>
            </c:ext>
          </c:extLst>
        </c:ser>
        <c:ser>
          <c:idx val="4"/>
          <c:order val="4"/>
          <c:tx>
            <c:strRef>
              <c:f>Sheet1!$G$14</c:f>
              <c:strCache>
                <c:ptCount val="1"/>
                <c:pt idx="0">
                  <c:v>(Always)</c:v>
                </c:pt>
              </c:strCache>
            </c:strRef>
          </c:tx>
          <c:spPr>
            <a:solidFill>
              <a:schemeClr val="accent5"/>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Sheet1!$G$17</c:f>
              <c:numCache>
                <c:formatCode>General</c:formatCode>
                <c:ptCount val="1"/>
                <c:pt idx="0">
                  <c:v>342</c:v>
                </c:pt>
              </c:numCache>
            </c:numRef>
          </c:val>
          <c:extLst xmlns:c16r2="http://schemas.microsoft.com/office/drawing/2015/06/chart">
            <c:ext xmlns:c16="http://schemas.microsoft.com/office/drawing/2014/chart" uri="{C3380CC4-5D6E-409C-BE32-E72D297353CC}">
              <c16:uniqueId val="{00000004-55B4-43C5-9D31-D097675A5406}"/>
            </c:ext>
          </c:extLst>
        </c:ser>
        <c:dLbls>
          <c:showVal val="1"/>
        </c:dLbls>
        <c:gapWidth val="182"/>
        <c:axId val="87820160"/>
        <c:axId val="87821696"/>
      </c:barChart>
      <c:catAx>
        <c:axId val="87820160"/>
        <c:scaling>
          <c:orientation val="minMax"/>
        </c:scaling>
        <c:delete val="1"/>
        <c:axPos val="l"/>
        <c:numFmt formatCode="General" sourceLinked="1"/>
        <c:majorTickMark val="none"/>
        <c:tickLblPos val="nextTo"/>
        <c:crossAx val="87821696"/>
        <c:crosses val="autoZero"/>
        <c:auto val="1"/>
        <c:lblAlgn val="ctr"/>
        <c:lblOffset val="100"/>
      </c:catAx>
      <c:valAx>
        <c:axId val="87821696"/>
        <c:scaling>
          <c:orientation val="minMax"/>
        </c:scaling>
        <c:axPos val="b"/>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7820160"/>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IN" sz="1200" b="1">
                <a:solidFill>
                  <a:schemeClr val="tx1"/>
                </a:solidFill>
                <a:latin typeface="Times New Roman" panose="02020603050405020304" pitchFamily="18" charset="0"/>
                <a:cs typeface="Times New Roman" panose="02020603050405020304" pitchFamily="18" charset="0"/>
              </a:rPr>
              <a:t>Right</a:t>
            </a:r>
            <a:r>
              <a:rPr lang="en-IN" sz="1200" b="1" baseline="0">
                <a:solidFill>
                  <a:schemeClr val="tx1"/>
                </a:solidFill>
                <a:latin typeface="Times New Roman" panose="02020603050405020304" pitchFamily="18" charset="0"/>
                <a:cs typeface="Times New Roman" panose="02020603050405020304" pitchFamily="18" charset="0"/>
              </a:rPr>
              <a:t> to education</a:t>
            </a:r>
            <a:endParaRPr lang="en-IN" b="1">
              <a:solidFill>
                <a:schemeClr val="tx1"/>
              </a:solidFill>
              <a:latin typeface="Times New Roman" panose="02020603050405020304" pitchFamily="18" charset="0"/>
              <a:cs typeface="Times New Roman" panose="02020603050405020304" pitchFamily="18" charset="0"/>
            </a:endParaRPr>
          </a:p>
        </c:rich>
      </c:tx>
      <c:spPr>
        <a:noFill/>
        <a:ln>
          <a:noFill/>
        </a:ln>
        <a:effectLst/>
      </c:spPr>
    </c:title>
    <c:plotArea>
      <c:layout/>
      <c:barChart>
        <c:barDir val="bar"/>
        <c:grouping val="clustered"/>
        <c:ser>
          <c:idx val="0"/>
          <c:order val="0"/>
          <c:tx>
            <c:strRef>
              <c:f>Sheet1!$B$13</c:f>
              <c:strCache>
                <c:ptCount val="1"/>
                <c:pt idx="0">
                  <c:v>(Strongly disagree)</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Sheet1!$B$32</c:f>
              <c:numCache>
                <c:formatCode>General</c:formatCode>
                <c:ptCount val="1"/>
                <c:pt idx="0">
                  <c:v>2</c:v>
                </c:pt>
              </c:numCache>
            </c:numRef>
          </c:val>
          <c:extLst xmlns:c16r2="http://schemas.microsoft.com/office/drawing/2015/06/chart">
            <c:ext xmlns:c16="http://schemas.microsoft.com/office/drawing/2014/chart" uri="{C3380CC4-5D6E-409C-BE32-E72D297353CC}">
              <c16:uniqueId val="{00000000-1608-4600-BC85-F4BE097A8433}"/>
            </c:ext>
          </c:extLst>
        </c:ser>
        <c:ser>
          <c:idx val="1"/>
          <c:order val="1"/>
          <c:tx>
            <c:strRef>
              <c:f>Sheet1!$C$13</c:f>
              <c:strCache>
                <c:ptCount val="1"/>
                <c:pt idx="0">
                  <c:v>(Disagree)</c:v>
                </c:pt>
              </c:strCache>
            </c:strRef>
          </c:tx>
          <c:spPr>
            <a:solidFill>
              <a:schemeClr val="accent2"/>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Sheet1!$C$32</c:f>
              <c:numCache>
                <c:formatCode>General</c:formatCode>
                <c:ptCount val="1"/>
                <c:pt idx="0">
                  <c:v>33</c:v>
                </c:pt>
              </c:numCache>
            </c:numRef>
          </c:val>
          <c:extLst xmlns:c16r2="http://schemas.microsoft.com/office/drawing/2015/06/chart">
            <c:ext xmlns:c16="http://schemas.microsoft.com/office/drawing/2014/chart" uri="{C3380CC4-5D6E-409C-BE32-E72D297353CC}">
              <c16:uniqueId val="{00000001-1608-4600-BC85-F4BE097A8433}"/>
            </c:ext>
          </c:extLst>
        </c:ser>
        <c:ser>
          <c:idx val="2"/>
          <c:order val="2"/>
          <c:tx>
            <c:strRef>
              <c:f>Sheet1!$D$13</c:f>
              <c:strCache>
                <c:ptCount val="1"/>
                <c:pt idx="0">
                  <c:v>(Neutral)</c:v>
                </c:pt>
              </c:strCache>
            </c:strRef>
          </c:tx>
          <c:spPr>
            <a:solidFill>
              <a:schemeClr val="accent3"/>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Sheet1!$D$32</c:f>
              <c:numCache>
                <c:formatCode>General</c:formatCode>
                <c:ptCount val="1"/>
                <c:pt idx="0">
                  <c:v>72</c:v>
                </c:pt>
              </c:numCache>
            </c:numRef>
          </c:val>
          <c:extLst xmlns:c16r2="http://schemas.microsoft.com/office/drawing/2015/06/chart">
            <c:ext xmlns:c16="http://schemas.microsoft.com/office/drawing/2014/chart" uri="{C3380CC4-5D6E-409C-BE32-E72D297353CC}">
              <c16:uniqueId val="{00000002-1608-4600-BC85-F4BE097A8433}"/>
            </c:ext>
          </c:extLst>
        </c:ser>
        <c:ser>
          <c:idx val="3"/>
          <c:order val="3"/>
          <c:tx>
            <c:strRef>
              <c:f>Sheet1!$E$13</c:f>
              <c:strCache>
                <c:ptCount val="1"/>
                <c:pt idx="0">
                  <c:v>(Agree)</c:v>
                </c:pt>
              </c:strCache>
            </c:strRef>
          </c:tx>
          <c:spPr>
            <a:solidFill>
              <a:schemeClr val="accent4"/>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Sheet1!$E$32</c:f>
              <c:numCache>
                <c:formatCode>General</c:formatCode>
                <c:ptCount val="1"/>
                <c:pt idx="0">
                  <c:v>250</c:v>
                </c:pt>
              </c:numCache>
            </c:numRef>
          </c:val>
          <c:extLst xmlns:c16r2="http://schemas.microsoft.com/office/drawing/2015/06/chart">
            <c:ext xmlns:c16="http://schemas.microsoft.com/office/drawing/2014/chart" uri="{C3380CC4-5D6E-409C-BE32-E72D297353CC}">
              <c16:uniqueId val="{00000003-1608-4600-BC85-F4BE097A8433}"/>
            </c:ext>
          </c:extLst>
        </c:ser>
        <c:ser>
          <c:idx val="4"/>
          <c:order val="4"/>
          <c:tx>
            <c:strRef>
              <c:f>Sheet1!$F$13</c:f>
              <c:strCache>
                <c:ptCount val="1"/>
                <c:pt idx="0">
                  <c:v>(Strongly agree)</c:v>
                </c:pt>
              </c:strCache>
            </c:strRef>
          </c:tx>
          <c:spPr>
            <a:solidFill>
              <a:schemeClr val="accent5"/>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Sheet1!$F$32</c:f>
              <c:numCache>
                <c:formatCode>General</c:formatCode>
                <c:ptCount val="1"/>
                <c:pt idx="0">
                  <c:v>243</c:v>
                </c:pt>
              </c:numCache>
            </c:numRef>
          </c:val>
          <c:extLst xmlns:c16r2="http://schemas.microsoft.com/office/drawing/2015/06/chart">
            <c:ext xmlns:c16="http://schemas.microsoft.com/office/drawing/2014/chart" uri="{C3380CC4-5D6E-409C-BE32-E72D297353CC}">
              <c16:uniqueId val="{00000004-1608-4600-BC85-F4BE097A8433}"/>
            </c:ext>
          </c:extLst>
        </c:ser>
        <c:dLbls>
          <c:showVal val="1"/>
        </c:dLbls>
        <c:gapWidth val="182"/>
        <c:axId val="136135424"/>
        <c:axId val="136136960"/>
      </c:barChart>
      <c:catAx>
        <c:axId val="136135424"/>
        <c:scaling>
          <c:orientation val="minMax"/>
        </c:scaling>
        <c:delete val="1"/>
        <c:axPos val="l"/>
        <c:numFmt formatCode="General" sourceLinked="1"/>
        <c:majorTickMark val="none"/>
        <c:tickLblPos val="nextTo"/>
        <c:crossAx val="136136960"/>
        <c:crosses val="autoZero"/>
        <c:auto val="1"/>
        <c:lblAlgn val="ctr"/>
        <c:lblOffset val="100"/>
      </c:catAx>
      <c:valAx>
        <c:axId val="136136960"/>
        <c:scaling>
          <c:orientation val="minMax"/>
        </c:scaling>
        <c:axPos val="b"/>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6135424"/>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IN" sz="1200" b="1">
                <a:solidFill>
                  <a:schemeClr val="tx1"/>
                </a:solidFill>
                <a:latin typeface="Times New Roman" panose="02020603050405020304" pitchFamily="18" charset="0"/>
                <a:cs typeface="Times New Roman" panose="02020603050405020304" pitchFamily="18" charset="0"/>
              </a:rPr>
              <a:t>Financially</a:t>
            </a:r>
            <a:r>
              <a:rPr lang="en-IN" sz="1200" b="1" baseline="0">
                <a:solidFill>
                  <a:schemeClr val="tx1"/>
                </a:solidFill>
                <a:latin typeface="Times New Roman" panose="02020603050405020304" pitchFamily="18" charset="0"/>
                <a:cs typeface="Times New Roman" panose="02020603050405020304" pitchFamily="18" charset="0"/>
              </a:rPr>
              <a:t> capable</a:t>
            </a:r>
            <a:endParaRPr lang="en-IN" b="1">
              <a:solidFill>
                <a:schemeClr val="tx1"/>
              </a:solidFill>
              <a:latin typeface="Times New Roman" panose="02020603050405020304" pitchFamily="18" charset="0"/>
              <a:cs typeface="Times New Roman" panose="02020603050405020304" pitchFamily="18" charset="0"/>
            </a:endParaRPr>
          </a:p>
        </c:rich>
      </c:tx>
      <c:spPr>
        <a:noFill/>
        <a:ln>
          <a:noFill/>
        </a:ln>
        <a:effectLst/>
      </c:spPr>
    </c:title>
    <c:plotArea>
      <c:layout/>
      <c:barChart>
        <c:barDir val="bar"/>
        <c:grouping val="clustered"/>
        <c:ser>
          <c:idx val="0"/>
          <c:order val="0"/>
          <c:tx>
            <c:strRef>
              <c:f>Sheet1!$B$13</c:f>
              <c:strCache>
                <c:ptCount val="1"/>
                <c:pt idx="0">
                  <c:v>(Strongly disagree)</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Sheet1!$B$30</c:f>
              <c:numCache>
                <c:formatCode>General</c:formatCode>
                <c:ptCount val="1"/>
                <c:pt idx="0">
                  <c:v>6</c:v>
                </c:pt>
              </c:numCache>
            </c:numRef>
          </c:val>
          <c:extLst xmlns:c16r2="http://schemas.microsoft.com/office/drawing/2015/06/chart">
            <c:ext xmlns:c16="http://schemas.microsoft.com/office/drawing/2014/chart" uri="{C3380CC4-5D6E-409C-BE32-E72D297353CC}">
              <c16:uniqueId val="{00000000-E515-461E-A6BF-69AFCD777C84}"/>
            </c:ext>
          </c:extLst>
        </c:ser>
        <c:ser>
          <c:idx val="1"/>
          <c:order val="1"/>
          <c:tx>
            <c:strRef>
              <c:f>Sheet1!$C$13</c:f>
              <c:strCache>
                <c:ptCount val="1"/>
                <c:pt idx="0">
                  <c:v>(Disagree)</c:v>
                </c:pt>
              </c:strCache>
            </c:strRef>
          </c:tx>
          <c:spPr>
            <a:solidFill>
              <a:schemeClr val="accent2"/>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Sheet1!$C$30</c:f>
              <c:numCache>
                <c:formatCode>General</c:formatCode>
                <c:ptCount val="1"/>
                <c:pt idx="0">
                  <c:v>43</c:v>
                </c:pt>
              </c:numCache>
            </c:numRef>
          </c:val>
          <c:extLst xmlns:c16r2="http://schemas.microsoft.com/office/drawing/2015/06/chart">
            <c:ext xmlns:c16="http://schemas.microsoft.com/office/drawing/2014/chart" uri="{C3380CC4-5D6E-409C-BE32-E72D297353CC}">
              <c16:uniqueId val="{00000001-E515-461E-A6BF-69AFCD777C84}"/>
            </c:ext>
          </c:extLst>
        </c:ser>
        <c:ser>
          <c:idx val="2"/>
          <c:order val="2"/>
          <c:tx>
            <c:strRef>
              <c:f>Sheet1!$D$13</c:f>
              <c:strCache>
                <c:ptCount val="1"/>
                <c:pt idx="0">
                  <c:v>(Neutral)</c:v>
                </c:pt>
              </c:strCache>
            </c:strRef>
          </c:tx>
          <c:spPr>
            <a:solidFill>
              <a:schemeClr val="accent3"/>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Sheet1!$D$30</c:f>
              <c:numCache>
                <c:formatCode>General</c:formatCode>
                <c:ptCount val="1"/>
                <c:pt idx="0">
                  <c:v>79</c:v>
                </c:pt>
              </c:numCache>
            </c:numRef>
          </c:val>
          <c:extLst xmlns:c16r2="http://schemas.microsoft.com/office/drawing/2015/06/chart">
            <c:ext xmlns:c16="http://schemas.microsoft.com/office/drawing/2014/chart" uri="{C3380CC4-5D6E-409C-BE32-E72D297353CC}">
              <c16:uniqueId val="{00000002-E515-461E-A6BF-69AFCD777C84}"/>
            </c:ext>
          </c:extLst>
        </c:ser>
        <c:ser>
          <c:idx val="3"/>
          <c:order val="3"/>
          <c:tx>
            <c:strRef>
              <c:f>Sheet1!$E$13</c:f>
              <c:strCache>
                <c:ptCount val="1"/>
                <c:pt idx="0">
                  <c:v>(Agree)</c:v>
                </c:pt>
              </c:strCache>
            </c:strRef>
          </c:tx>
          <c:spPr>
            <a:solidFill>
              <a:schemeClr val="accent4"/>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Sheet1!$E$30</c:f>
              <c:numCache>
                <c:formatCode>General</c:formatCode>
                <c:ptCount val="1"/>
                <c:pt idx="0">
                  <c:v>235</c:v>
                </c:pt>
              </c:numCache>
            </c:numRef>
          </c:val>
          <c:extLst xmlns:c16r2="http://schemas.microsoft.com/office/drawing/2015/06/chart">
            <c:ext xmlns:c16="http://schemas.microsoft.com/office/drawing/2014/chart" uri="{C3380CC4-5D6E-409C-BE32-E72D297353CC}">
              <c16:uniqueId val="{00000003-E515-461E-A6BF-69AFCD777C84}"/>
            </c:ext>
          </c:extLst>
        </c:ser>
        <c:ser>
          <c:idx val="4"/>
          <c:order val="4"/>
          <c:tx>
            <c:strRef>
              <c:f>Sheet1!$F$13</c:f>
              <c:strCache>
                <c:ptCount val="1"/>
                <c:pt idx="0">
                  <c:v>(Strongly agree)</c:v>
                </c:pt>
              </c:strCache>
            </c:strRef>
          </c:tx>
          <c:spPr>
            <a:solidFill>
              <a:schemeClr val="accent5"/>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Sheet1!$F$30</c:f>
              <c:numCache>
                <c:formatCode>General</c:formatCode>
                <c:ptCount val="1"/>
                <c:pt idx="0">
                  <c:v>238</c:v>
                </c:pt>
              </c:numCache>
            </c:numRef>
          </c:val>
          <c:extLst xmlns:c16r2="http://schemas.microsoft.com/office/drawing/2015/06/chart">
            <c:ext xmlns:c16="http://schemas.microsoft.com/office/drawing/2014/chart" uri="{C3380CC4-5D6E-409C-BE32-E72D297353CC}">
              <c16:uniqueId val="{00000004-E515-461E-A6BF-69AFCD777C84}"/>
            </c:ext>
          </c:extLst>
        </c:ser>
        <c:dLbls>
          <c:showVal val="1"/>
        </c:dLbls>
        <c:gapWidth val="182"/>
        <c:axId val="136174592"/>
        <c:axId val="133313280"/>
      </c:barChart>
      <c:catAx>
        <c:axId val="136174592"/>
        <c:scaling>
          <c:orientation val="minMax"/>
        </c:scaling>
        <c:delete val="1"/>
        <c:axPos val="l"/>
        <c:numFmt formatCode="General" sourceLinked="1"/>
        <c:majorTickMark val="none"/>
        <c:tickLblPos val="nextTo"/>
        <c:crossAx val="133313280"/>
        <c:crosses val="autoZero"/>
        <c:auto val="1"/>
        <c:lblAlgn val="ctr"/>
        <c:lblOffset val="100"/>
      </c:catAx>
      <c:valAx>
        <c:axId val="133313280"/>
        <c:scaling>
          <c:orientation val="minMax"/>
        </c:scaling>
        <c:axPos val="b"/>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6174592"/>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IN" sz="1200" b="1">
                <a:solidFill>
                  <a:schemeClr val="tx1"/>
                </a:solidFill>
                <a:latin typeface="Times New Roman" panose="02020603050405020304" pitchFamily="18" charset="0"/>
                <a:cs typeface="Times New Roman" panose="02020603050405020304" pitchFamily="18" charset="0"/>
              </a:rPr>
              <a:t>Find</a:t>
            </a:r>
            <a:r>
              <a:rPr lang="en-IN" sz="1200" b="1" baseline="0">
                <a:solidFill>
                  <a:schemeClr val="tx1"/>
                </a:solidFill>
                <a:latin typeface="Times New Roman" panose="02020603050405020304" pitchFamily="18" charset="0"/>
                <a:cs typeface="Times New Roman" panose="02020603050405020304" pitchFamily="18" charset="0"/>
              </a:rPr>
              <a:t> job easily</a:t>
            </a:r>
            <a:endParaRPr lang="en-IN" b="1">
              <a:solidFill>
                <a:schemeClr val="tx1"/>
              </a:solidFill>
              <a:latin typeface="Times New Roman" panose="02020603050405020304" pitchFamily="18" charset="0"/>
              <a:cs typeface="Times New Roman" panose="02020603050405020304" pitchFamily="18" charset="0"/>
            </a:endParaRPr>
          </a:p>
        </c:rich>
      </c:tx>
      <c:spPr>
        <a:noFill/>
        <a:ln>
          <a:noFill/>
        </a:ln>
        <a:effectLst/>
      </c:spPr>
    </c:title>
    <c:plotArea>
      <c:layout/>
      <c:barChart>
        <c:barDir val="bar"/>
        <c:grouping val="clustered"/>
        <c:ser>
          <c:idx val="0"/>
          <c:order val="0"/>
          <c:tx>
            <c:strRef>
              <c:f>Sheet1!$B$13</c:f>
              <c:strCache>
                <c:ptCount val="1"/>
                <c:pt idx="0">
                  <c:v>(Strongly disagree)</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Sheet1!$B$31</c:f>
              <c:numCache>
                <c:formatCode>General</c:formatCode>
                <c:ptCount val="1"/>
                <c:pt idx="0">
                  <c:v>22</c:v>
                </c:pt>
              </c:numCache>
            </c:numRef>
          </c:val>
          <c:extLst xmlns:c16r2="http://schemas.microsoft.com/office/drawing/2015/06/chart">
            <c:ext xmlns:c16="http://schemas.microsoft.com/office/drawing/2014/chart" uri="{C3380CC4-5D6E-409C-BE32-E72D297353CC}">
              <c16:uniqueId val="{00000000-2215-45BB-A9D5-02D5C4297F00}"/>
            </c:ext>
          </c:extLst>
        </c:ser>
        <c:ser>
          <c:idx val="1"/>
          <c:order val="1"/>
          <c:tx>
            <c:strRef>
              <c:f>Sheet1!$C$13</c:f>
              <c:strCache>
                <c:ptCount val="1"/>
                <c:pt idx="0">
                  <c:v>(Disagree)</c:v>
                </c:pt>
              </c:strCache>
            </c:strRef>
          </c:tx>
          <c:spPr>
            <a:solidFill>
              <a:schemeClr val="accent2"/>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Sheet1!$C$31</c:f>
              <c:numCache>
                <c:formatCode>General</c:formatCode>
                <c:ptCount val="1"/>
                <c:pt idx="0">
                  <c:v>76</c:v>
                </c:pt>
              </c:numCache>
            </c:numRef>
          </c:val>
          <c:extLst xmlns:c16r2="http://schemas.microsoft.com/office/drawing/2015/06/chart">
            <c:ext xmlns:c16="http://schemas.microsoft.com/office/drawing/2014/chart" uri="{C3380CC4-5D6E-409C-BE32-E72D297353CC}">
              <c16:uniqueId val="{00000001-2215-45BB-A9D5-02D5C4297F00}"/>
            </c:ext>
          </c:extLst>
        </c:ser>
        <c:ser>
          <c:idx val="2"/>
          <c:order val="2"/>
          <c:tx>
            <c:strRef>
              <c:f>Sheet1!$D$13</c:f>
              <c:strCache>
                <c:ptCount val="1"/>
                <c:pt idx="0">
                  <c:v>(Neutral)</c:v>
                </c:pt>
              </c:strCache>
            </c:strRef>
          </c:tx>
          <c:spPr>
            <a:solidFill>
              <a:schemeClr val="accent3"/>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Sheet1!$D$31</c:f>
              <c:numCache>
                <c:formatCode>General</c:formatCode>
                <c:ptCount val="1"/>
                <c:pt idx="0">
                  <c:v>132</c:v>
                </c:pt>
              </c:numCache>
            </c:numRef>
          </c:val>
          <c:extLst xmlns:c16r2="http://schemas.microsoft.com/office/drawing/2015/06/chart">
            <c:ext xmlns:c16="http://schemas.microsoft.com/office/drawing/2014/chart" uri="{C3380CC4-5D6E-409C-BE32-E72D297353CC}">
              <c16:uniqueId val="{00000002-2215-45BB-A9D5-02D5C4297F00}"/>
            </c:ext>
          </c:extLst>
        </c:ser>
        <c:ser>
          <c:idx val="3"/>
          <c:order val="3"/>
          <c:tx>
            <c:strRef>
              <c:f>Sheet1!$E$13</c:f>
              <c:strCache>
                <c:ptCount val="1"/>
                <c:pt idx="0">
                  <c:v>(Agree)</c:v>
                </c:pt>
              </c:strCache>
            </c:strRef>
          </c:tx>
          <c:spPr>
            <a:solidFill>
              <a:schemeClr val="accent4"/>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Sheet1!$E$31</c:f>
              <c:numCache>
                <c:formatCode>General</c:formatCode>
                <c:ptCount val="1"/>
                <c:pt idx="0">
                  <c:v>180</c:v>
                </c:pt>
              </c:numCache>
            </c:numRef>
          </c:val>
          <c:extLst xmlns:c16r2="http://schemas.microsoft.com/office/drawing/2015/06/chart">
            <c:ext xmlns:c16="http://schemas.microsoft.com/office/drawing/2014/chart" uri="{C3380CC4-5D6E-409C-BE32-E72D297353CC}">
              <c16:uniqueId val="{00000003-2215-45BB-A9D5-02D5C4297F00}"/>
            </c:ext>
          </c:extLst>
        </c:ser>
        <c:ser>
          <c:idx val="4"/>
          <c:order val="4"/>
          <c:tx>
            <c:strRef>
              <c:f>Sheet1!$F$13</c:f>
              <c:strCache>
                <c:ptCount val="1"/>
                <c:pt idx="0">
                  <c:v>(Strongly agree)</c:v>
                </c:pt>
              </c:strCache>
            </c:strRef>
          </c:tx>
          <c:spPr>
            <a:solidFill>
              <a:schemeClr val="accent5"/>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Sheet1!$F$31</c:f>
              <c:numCache>
                <c:formatCode>General</c:formatCode>
                <c:ptCount val="1"/>
                <c:pt idx="0">
                  <c:v>190</c:v>
                </c:pt>
              </c:numCache>
            </c:numRef>
          </c:val>
          <c:extLst xmlns:c16r2="http://schemas.microsoft.com/office/drawing/2015/06/chart">
            <c:ext xmlns:c16="http://schemas.microsoft.com/office/drawing/2014/chart" uri="{C3380CC4-5D6E-409C-BE32-E72D297353CC}">
              <c16:uniqueId val="{00000004-2215-45BB-A9D5-02D5C4297F00}"/>
            </c:ext>
          </c:extLst>
        </c:ser>
        <c:dLbls>
          <c:showVal val="1"/>
        </c:dLbls>
        <c:gapWidth val="182"/>
        <c:axId val="133367296"/>
        <c:axId val="133368832"/>
      </c:barChart>
      <c:catAx>
        <c:axId val="133367296"/>
        <c:scaling>
          <c:orientation val="minMax"/>
        </c:scaling>
        <c:delete val="1"/>
        <c:axPos val="l"/>
        <c:numFmt formatCode="General" sourceLinked="1"/>
        <c:majorTickMark val="none"/>
        <c:tickLblPos val="nextTo"/>
        <c:crossAx val="133368832"/>
        <c:crosses val="autoZero"/>
        <c:auto val="1"/>
        <c:lblAlgn val="ctr"/>
        <c:lblOffset val="100"/>
      </c:catAx>
      <c:valAx>
        <c:axId val="133368832"/>
        <c:scaling>
          <c:orientation val="minMax"/>
        </c:scaling>
        <c:axPos val="b"/>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3367296"/>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IN" sz="1200" b="1">
                <a:solidFill>
                  <a:schemeClr val="tx1"/>
                </a:solidFill>
                <a:latin typeface="Times New Roman" panose="02020603050405020304" pitchFamily="18" charset="0"/>
                <a:cs typeface="Times New Roman" panose="02020603050405020304" pitchFamily="18" charset="0"/>
              </a:rPr>
              <a:t>Acquiring</a:t>
            </a:r>
            <a:r>
              <a:rPr lang="en-IN" sz="1200" b="1" baseline="0">
                <a:solidFill>
                  <a:schemeClr val="tx1"/>
                </a:solidFill>
                <a:latin typeface="Times New Roman" panose="02020603050405020304" pitchFamily="18" charset="0"/>
                <a:cs typeface="Times New Roman" panose="02020603050405020304" pitchFamily="18" charset="0"/>
              </a:rPr>
              <a:t> education is easy</a:t>
            </a:r>
            <a:endParaRPr lang="en-IN" b="1">
              <a:solidFill>
                <a:schemeClr val="tx1"/>
              </a:solidFill>
              <a:latin typeface="Times New Roman" panose="02020603050405020304" pitchFamily="18" charset="0"/>
              <a:cs typeface="Times New Roman" panose="02020603050405020304" pitchFamily="18" charset="0"/>
            </a:endParaRPr>
          </a:p>
        </c:rich>
      </c:tx>
      <c:spPr>
        <a:noFill/>
        <a:ln>
          <a:noFill/>
        </a:ln>
        <a:effectLst/>
      </c:spPr>
    </c:title>
    <c:plotArea>
      <c:layout/>
      <c:barChart>
        <c:barDir val="bar"/>
        <c:grouping val="clustered"/>
        <c:ser>
          <c:idx val="0"/>
          <c:order val="0"/>
          <c:tx>
            <c:strRef>
              <c:f>Sheet1!$B$13</c:f>
              <c:strCache>
                <c:ptCount val="1"/>
                <c:pt idx="0">
                  <c:v>(Strongly disagree)</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Sheet1!$B$28</c:f>
              <c:numCache>
                <c:formatCode>General</c:formatCode>
                <c:ptCount val="1"/>
                <c:pt idx="0">
                  <c:v>11</c:v>
                </c:pt>
              </c:numCache>
            </c:numRef>
          </c:val>
          <c:extLst xmlns:c16r2="http://schemas.microsoft.com/office/drawing/2015/06/chart">
            <c:ext xmlns:c16="http://schemas.microsoft.com/office/drawing/2014/chart" uri="{C3380CC4-5D6E-409C-BE32-E72D297353CC}">
              <c16:uniqueId val="{00000000-DA3B-4A30-8C4E-6647B5DAB1FB}"/>
            </c:ext>
          </c:extLst>
        </c:ser>
        <c:ser>
          <c:idx val="1"/>
          <c:order val="1"/>
          <c:tx>
            <c:strRef>
              <c:f>Sheet1!$C$13</c:f>
              <c:strCache>
                <c:ptCount val="1"/>
                <c:pt idx="0">
                  <c:v>(Disagree)</c:v>
                </c:pt>
              </c:strCache>
            </c:strRef>
          </c:tx>
          <c:spPr>
            <a:solidFill>
              <a:schemeClr val="accent2"/>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Sheet1!$C$28</c:f>
              <c:numCache>
                <c:formatCode>General</c:formatCode>
                <c:ptCount val="1"/>
                <c:pt idx="0">
                  <c:v>84</c:v>
                </c:pt>
              </c:numCache>
            </c:numRef>
          </c:val>
          <c:extLst xmlns:c16r2="http://schemas.microsoft.com/office/drawing/2015/06/chart">
            <c:ext xmlns:c16="http://schemas.microsoft.com/office/drawing/2014/chart" uri="{C3380CC4-5D6E-409C-BE32-E72D297353CC}">
              <c16:uniqueId val="{00000001-DA3B-4A30-8C4E-6647B5DAB1FB}"/>
            </c:ext>
          </c:extLst>
        </c:ser>
        <c:ser>
          <c:idx val="2"/>
          <c:order val="2"/>
          <c:tx>
            <c:strRef>
              <c:f>Sheet1!$D$13</c:f>
              <c:strCache>
                <c:ptCount val="1"/>
                <c:pt idx="0">
                  <c:v>(Neutral)</c:v>
                </c:pt>
              </c:strCache>
            </c:strRef>
          </c:tx>
          <c:spPr>
            <a:solidFill>
              <a:schemeClr val="accent3"/>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Sheet1!$D$28</c:f>
              <c:numCache>
                <c:formatCode>General</c:formatCode>
                <c:ptCount val="1"/>
                <c:pt idx="0">
                  <c:v>126</c:v>
                </c:pt>
              </c:numCache>
            </c:numRef>
          </c:val>
          <c:extLst xmlns:c16r2="http://schemas.microsoft.com/office/drawing/2015/06/chart">
            <c:ext xmlns:c16="http://schemas.microsoft.com/office/drawing/2014/chart" uri="{C3380CC4-5D6E-409C-BE32-E72D297353CC}">
              <c16:uniqueId val="{00000002-DA3B-4A30-8C4E-6647B5DAB1FB}"/>
            </c:ext>
          </c:extLst>
        </c:ser>
        <c:ser>
          <c:idx val="3"/>
          <c:order val="3"/>
          <c:tx>
            <c:strRef>
              <c:f>Sheet1!$E$13</c:f>
              <c:strCache>
                <c:ptCount val="1"/>
                <c:pt idx="0">
                  <c:v>(Agree)</c:v>
                </c:pt>
              </c:strCache>
            </c:strRef>
          </c:tx>
          <c:spPr>
            <a:solidFill>
              <a:schemeClr val="accent4"/>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Sheet1!$E$28</c:f>
              <c:numCache>
                <c:formatCode>General</c:formatCode>
                <c:ptCount val="1"/>
                <c:pt idx="0">
                  <c:v>195</c:v>
                </c:pt>
              </c:numCache>
            </c:numRef>
          </c:val>
          <c:extLst xmlns:c16r2="http://schemas.microsoft.com/office/drawing/2015/06/chart">
            <c:ext xmlns:c16="http://schemas.microsoft.com/office/drawing/2014/chart" uri="{C3380CC4-5D6E-409C-BE32-E72D297353CC}">
              <c16:uniqueId val="{00000003-DA3B-4A30-8C4E-6647B5DAB1FB}"/>
            </c:ext>
          </c:extLst>
        </c:ser>
        <c:ser>
          <c:idx val="4"/>
          <c:order val="4"/>
          <c:tx>
            <c:strRef>
              <c:f>Sheet1!$F$13</c:f>
              <c:strCache>
                <c:ptCount val="1"/>
                <c:pt idx="0">
                  <c:v>(Strongly agree)</c:v>
                </c:pt>
              </c:strCache>
            </c:strRef>
          </c:tx>
          <c:spPr>
            <a:solidFill>
              <a:schemeClr val="accent5"/>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Sheet1!$F$28</c:f>
              <c:numCache>
                <c:formatCode>General</c:formatCode>
                <c:ptCount val="1"/>
                <c:pt idx="0">
                  <c:v>184</c:v>
                </c:pt>
              </c:numCache>
            </c:numRef>
          </c:val>
          <c:extLst xmlns:c16r2="http://schemas.microsoft.com/office/drawing/2015/06/chart">
            <c:ext xmlns:c16="http://schemas.microsoft.com/office/drawing/2014/chart" uri="{C3380CC4-5D6E-409C-BE32-E72D297353CC}">
              <c16:uniqueId val="{00000004-DA3B-4A30-8C4E-6647B5DAB1FB}"/>
            </c:ext>
          </c:extLst>
        </c:ser>
        <c:dLbls>
          <c:showVal val="1"/>
        </c:dLbls>
        <c:gapWidth val="182"/>
        <c:axId val="133562368"/>
        <c:axId val="133563904"/>
      </c:barChart>
      <c:catAx>
        <c:axId val="133562368"/>
        <c:scaling>
          <c:orientation val="minMax"/>
        </c:scaling>
        <c:delete val="1"/>
        <c:axPos val="l"/>
        <c:numFmt formatCode="General" sourceLinked="1"/>
        <c:majorTickMark val="none"/>
        <c:tickLblPos val="nextTo"/>
        <c:crossAx val="133563904"/>
        <c:crosses val="autoZero"/>
        <c:auto val="1"/>
        <c:lblAlgn val="ctr"/>
        <c:lblOffset val="100"/>
      </c:catAx>
      <c:valAx>
        <c:axId val="133563904"/>
        <c:scaling>
          <c:orientation val="minMax"/>
        </c:scaling>
        <c:axPos val="b"/>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3562368"/>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IN" sz="1200" b="1">
                <a:solidFill>
                  <a:schemeClr val="tx1"/>
                </a:solidFill>
                <a:latin typeface="Times New Roman" panose="02020603050405020304" pitchFamily="18" charset="0"/>
                <a:cs typeface="Times New Roman" panose="02020603050405020304" pitchFamily="18" charset="0"/>
              </a:rPr>
              <a:t>Ability</a:t>
            </a:r>
            <a:r>
              <a:rPr lang="en-IN" sz="1200" b="1" baseline="0">
                <a:solidFill>
                  <a:schemeClr val="tx1"/>
                </a:solidFill>
                <a:latin typeface="Times New Roman" panose="02020603050405020304" pitchFamily="18" charset="0"/>
                <a:cs typeface="Times New Roman" panose="02020603050405020304" pitchFamily="18" charset="0"/>
              </a:rPr>
              <a:t> and memory</a:t>
            </a:r>
            <a:endParaRPr lang="en-IN" b="1">
              <a:solidFill>
                <a:schemeClr val="tx1"/>
              </a:solidFill>
              <a:latin typeface="Times New Roman" panose="02020603050405020304" pitchFamily="18" charset="0"/>
              <a:cs typeface="Times New Roman" panose="02020603050405020304" pitchFamily="18" charset="0"/>
            </a:endParaRPr>
          </a:p>
        </c:rich>
      </c:tx>
      <c:spPr>
        <a:noFill/>
        <a:ln>
          <a:noFill/>
        </a:ln>
        <a:effectLst/>
      </c:spPr>
    </c:title>
    <c:plotArea>
      <c:layout/>
      <c:barChart>
        <c:barDir val="bar"/>
        <c:grouping val="clustered"/>
        <c:ser>
          <c:idx val="0"/>
          <c:order val="0"/>
          <c:tx>
            <c:strRef>
              <c:f>Sheet1!$B$13</c:f>
              <c:strCache>
                <c:ptCount val="1"/>
                <c:pt idx="0">
                  <c:v>(Strongly disagree)</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Sheet1!$B$29</c:f>
              <c:numCache>
                <c:formatCode>General</c:formatCode>
                <c:ptCount val="1"/>
                <c:pt idx="0">
                  <c:v>4</c:v>
                </c:pt>
              </c:numCache>
            </c:numRef>
          </c:val>
          <c:extLst xmlns:c16r2="http://schemas.microsoft.com/office/drawing/2015/06/chart">
            <c:ext xmlns:c16="http://schemas.microsoft.com/office/drawing/2014/chart" uri="{C3380CC4-5D6E-409C-BE32-E72D297353CC}">
              <c16:uniqueId val="{00000000-EF43-40BC-B4F0-54436EAF55E0}"/>
            </c:ext>
          </c:extLst>
        </c:ser>
        <c:ser>
          <c:idx val="1"/>
          <c:order val="1"/>
          <c:tx>
            <c:strRef>
              <c:f>Sheet1!$C$13</c:f>
              <c:strCache>
                <c:ptCount val="1"/>
                <c:pt idx="0">
                  <c:v>(Disagree)</c:v>
                </c:pt>
              </c:strCache>
            </c:strRef>
          </c:tx>
          <c:spPr>
            <a:solidFill>
              <a:schemeClr val="accent2"/>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Sheet1!$C$29</c:f>
              <c:numCache>
                <c:formatCode>General</c:formatCode>
                <c:ptCount val="1"/>
                <c:pt idx="0">
                  <c:v>18</c:v>
                </c:pt>
              </c:numCache>
            </c:numRef>
          </c:val>
          <c:extLst xmlns:c16r2="http://schemas.microsoft.com/office/drawing/2015/06/chart">
            <c:ext xmlns:c16="http://schemas.microsoft.com/office/drawing/2014/chart" uri="{C3380CC4-5D6E-409C-BE32-E72D297353CC}">
              <c16:uniqueId val="{00000001-EF43-40BC-B4F0-54436EAF55E0}"/>
            </c:ext>
          </c:extLst>
        </c:ser>
        <c:ser>
          <c:idx val="2"/>
          <c:order val="2"/>
          <c:tx>
            <c:strRef>
              <c:f>Sheet1!$D$13</c:f>
              <c:strCache>
                <c:ptCount val="1"/>
                <c:pt idx="0">
                  <c:v>(Neutral)</c:v>
                </c:pt>
              </c:strCache>
            </c:strRef>
          </c:tx>
          <c:spPr>
            <a:solidFill>
              <a:schemeClr val="accent3"/>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Sheet1!$D$29</c:f>
              <c:numCache>
                <c:formatCode>General</c:formatCode>
                <c:ptCount val="1"/>
                <c:pt idx="0">
                  <c:v>45</c:v>
                </c:pt>
              </c:numCache>
            </c:numRef>
          </c:val>
          <c:extLst xmlns:c16r2="http://schemas.microsoft.com/office/drawing/2015/06/chart">
            <c:ext xmlns:c16="http://schemas.microsoft.com/office/drawing/2014/chart" uri="{C3380CC4-5D6E-409C-BE32-E72D297353CC}">
              <c16:uniqueId val="{00000002-EF43-40BC-B4F0-54436EAF55E0}"/>
            </c:ext>
          </c:extLst>
        </c:ser>
        <c:ser>
          <c:idx val="3"/>
          <c:order val="3"/>
          <c:tx>
            <c:strRef>
              <c:f>Sheet1!$E$13</c:f>
              <c:strCache>
                <c:ptCount val="1"/>
                <c:pt idx="0">
                  <c:v>(Agree)</c:v>
                </c:pt>
              </c:strCache>
            </c:strRef>
          </c:tx>
          <c:spPr>
            <a:solidFill>
              <a:schemeClr val="accent4"/>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Sheet1!$E$29</c:f>
              <c:numCache>
                <c:formatCode>General</c:formatCode>
                <c:ptCount val="1"/>
                <c:pt idx="0">
                  <c:v>223</c:v>
                </c:pt>
              </c:numCache>
            </c:numRef>
          </c:val>
          <c:extLst xmlns:c16r2="http://schemas.microsoft.com/office/drawing/2015/06/chart">
            <c:ext xmlns:c16="http://schemas.microsoft.com/office/drawing/2014/chart" uri="{C3380CC4-5D6E-409C-BE32-E72D297353CC}">
              <c16:uniqueId val="{00000003-EF43-40BC-B4F0-54436EAF55E0}"/>
            </c:ext>
          </c:extLst>
        </c:ser>
        <c:ser>
          <c:idx val="4"/>
          <c:order val="4"/>
          <c:tx>
            <c:strRef>
              <c:f>Sheet1!$F$13</c:f>
              <c:strCache>
                <c:ptCount val="1"/>
                <c:pt idx="0">
                  <c:v>(Strongly agree)</c:v>
                </c:pt>
              </c:strCache>
            </c:strRef>
          </c:tx>
          <c:spPr>
            <a:solidFill>
              <a:schemeClr val="accent5"/>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Sheet1!$F$29</c:f>
              <c:numCache>
                <c:formatCode>General</c:formatCode>
                <c:ptCount val="1"/>
                <c:pt idx="0">
                  <c:v>310</c:v>
                </c:pt>
              </c:numCache>
            </c:numRef>
          </c:val>
          <c:extLst xmlns:c16r2="http://schemas.microsoft.com/office/drawing/2015/06/chart">
            <c:ext xmlns:c16="http://schemas.microsoft.com/office/drawing/2014/chart" uri="{C3380CC4-5D6E-409C-BE32-E72D297353CC}">
              <c16:uniqueId val="{00000004-EF43-40BC-B4F0-54436EAF55E0}"/>
            </c:ext>
          </c:extLst>
        </c:ser>
        <c:dLbls>
          <c:showVal val="1"/>
        </c:dLbls>
        <c:gapWidth val="182"/>
        <c:axId val="136775936"/>
        <c:axId val="136781824"/>
      </c:barChart>
      <c:catAx>
        <c:axId val="136775936"/>
        <c:scaling>
          <c:orientation val="minMax"/>
        </c:scaling>
        <c:delete val="1"/>
        <c:axPos val="l"/>
        <c:numFmt formatCode="General" sourceLinked="1"/>
        <c:majorTickMark val="none"/>
        <c:tickLblPos val="nextTo"/>
        <c:crossAx val="136781824"/>
        <c:crosses val="autoZero"/>
        <c:auto val="1"/>
        <c:lblAlgn val="ctr"/>
        <c:lblOffset val="100"/>
      </c:catAx>
      <c:valAx>
        <c:axId val="136781824"/>
        <c:scaling>
          <c:orientation val="minMax"/>
        </c:scaling>
        <c:axPos val="b"/>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6775936"/>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IN" sz="1200" b="1">
                <a:solidFill>
                  <a:sysClr val="windowText" lastClr="000000"/>
                </a:solidFill>
                <a:latin typeface="Times New Roman" panose="02020603050405020304" pitchFamily="18" charset="0"/>
                <a:cs typeface="Times New Roman" panose="02020603050405020304" pitchFamily="18" charset="0"/>
              </a:rPr>
              <a:t>Capable</a:t>
            </a:r>
          </a:p>
        </c:rich>
      </c:tx>
      <c:spPr>
        <a:noFill/>
        <a:ln>
          <a:noFill/>
        </a:ln>
        <a:effectLst/>
      </c:spPr>
    </c:title>
    <c:plotArea>
      <c:layout/>
      <c:barChart>
        <c:barDir val="bar"/>
        <c:grouping val="clustered"/>
        <c:ser>
          <c:idx val="0"/>
          <c:order val="0"/>
          <c:tx>
            <c:strRef>
              <c:f>Sheet1!$C$14</c:f>
              <c:strCache>
                <c:ptCount val="1"/>
                <c:pt idx="0">
                  <c:v>(Never)</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Sheet1!$C$16</c:f>
              <c:numCache>
                <c:formatCode>General</c:formatCode>
                <c:ptCount val="1"/>
                <c:pt idx="0">
                  <c:v>12</c:v>
                </c:pt>
              </c:numCache>
            </c:numRef>
          </c:val>
          <c:extLst xmlns:c16r2="http://schemas.microsoft.com/office/drawing/2015/06/chart">
            <c:ext xmlns:c16="http://schemas.microsoft.com/office/drawing/2014/chart" uri="{C3380CC4-5D6E-409C-BE32-E72D297353CC}">
              <c16:uniqueId val="{00000000-9B11-4BCF-BFD0-74DE15B2A62E}"/>
            </c:ext>
          </c:extLst>
        </c:ser>
        <c:ser>
          <c:idx val="1"/>
          <c:order val="1"/>
          <c:tx>
            <c:strRef>
              <c:f>Sheet1!$D$14</c:f>
              <c:strCache>
                <c:ptCount val="1"/>
                <c:pt idx="0">
                  <c:v>(Rarely)</c:v>
                </c:pt>
              </c:strCache>
            </c:strRef>
          </c:tx>
          <c:spPr>
            <a:solidFill>
              <a:schemeClr val="accent2"/>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Sheet1!$D$16</c:f>
              <c:numCache>
                <c:formatCode>General</c:formatCode>
                <c:ptCount val="1"/>
                <c:pt idx="0">
                  <c:v>12</c:v>
                </c:pt>
              </c:numCache>
            </c:numRef>
          </c:val>
          <c:extLst xmlns:c16r2="http://schemas.microsoft.com/office/drawing/2015/06/chart">
            <c:ext xmlns:c16="http://schemas.microsoft.com/office/drawing/2014/chart" uri="{C3380CC4-5D6E-409C-BE32-E72D297353CC}">
              <c16:uniqueId val="{00000001-9B11-4BCF-BFD0-74DE15B2A62E}"/>
            </c:ext>
          </c:extLst>
        </c:ser>
        <c:ser>
          <c:idx val="2"/>
          <c:order val="2"/>
          <c:tx>
            <c:strRef>
              <c:f>Sheet1!$E$14</c:f>
              <c:strCache>
                <c:ptCount val="1"/>
                <c:pt idx="0">
                  <c:v>(Sometimes)</c:v>
                </c:pt>
              </c:strCache>
            </c:strRef>
          </c:tx>
          <c:spPr>
            <a:solidFill>
              <a:schemeClr val="accent3"/>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Sheet1!$E$16</c:f>
              <c:numCache>
                <c:formatCode>General</c:formatCode>
                <c:ptCount val="1"/>
                <c:pt idx="0">
                  <c:v>51</c:v>
                </c:pt>
              </c:numCache>
            </c:numRef>
          </c:val>
          <c:extLst xmlns:c16r2="http://schemas.microsoft.com/office/drawing/2015/06/chart">
            <c:ext xmlns:c16="http://schemas.microsoft.com/office/drawing/2014/chart" uri="{C3380CC4-5D6E-409C-BE32-E72D297353CC}">
              <c16:uniqueId val="{00000002-9B11-4BCF-BFD0-74DE15B2A62E}"/>
            </c:ext>
          </c:extLst>
        </c:ser>
        <c:ser>
          <c:idx val="3"/>
          <c:order val="3"/>
          <c:tx>
            <c:strRef>
              <c:f>Sheet1!$F$14</c:f>
              <c:strCache>
                <c:ptCount val="1"/>
                <c:pt idx="0">
                  <c:v>(Often)</c:v>
                </c:pt>
              </c:strCache>
            </c:strRef>
          </c:tx>
          <c:spPr>
            <a:solidFill>
              <a:schemeClr val="accent4"/>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Sheet1!$F$16</c:f>
              <c:numCache>
                <c:formatCode>General</c:formatCode>
                <c:ptCount val="1"/>
                <c:pt idx="0">
                  <c:v>81</c:v>
                </c:pt>
              </c:numCache>
            </c:numRef>
          </c:val>
          <c:extLst xmlns:c16r2="http://schemas.microsoft.com/office/drawing/2015/06/chart">
            <c:ext xmlns:c16="http://schemas.microsoft.com/office/drawing/2014/chart" uri="{C3380CC4-5D6E-409C-BE32-E72D297353CC}">
              <c16:uniqueId val="{00000003-9B11-4BCF-BFD0-74DE15B2A62E}"/>
            </c:ext>
          </c:extLst>
        </c:ser>
        <c:ser>
          <c:idx val="4"/>
          <c:order val="4"/>
          <c:tx>
            <c:strRef>
              <c:f>Sheet1!$G$14</c:f>
              <c:strCache>
                <c:ptCount val="1"/>
                <c:pt idx="0">
                  <c:v>(Always)</c:v>
                </c:pt>
              </c:strCache>
            </c:strRef>
          </c:tx>
          <c:spPr>
            <a:solidFill>
              <a:schemeClr val="accent5"/>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Sheet1!$G$16</c:f>
              <c:numCache>
                <c:formatCode>General</c:formatCode>
                <c:ptCount val="1"/>
                <c:pt idx="0">
                  <c:v>444</c:v>
                </c:pt>
              </c:numCache>
            </c:numRef>
          </c:val>
          <c:extLst xmlns:c16r2="http://schemas.microsoft.com/office/drawing/2015/06/chart">
            <c:ext xmlns:c16="http://schemas.microsoft.com/office/drawing/2014/chart" uri="{C3380CC4-5D6E-409C-BE32-E72D297353CC}">
              <c16:uniqueId val="{00000004-9B11-4BCF-BFD0-74DE15B2A62E}"/>
            </c:ext>
          </c:extLst>
        </c:ser>
        <c:dLbls>
          <c:showVal val="1"/>
        </c:dLbls>
        <c:gapWidth val="182"/>
        <c:axId val="88365696"/>
        <c:axId val="88486272"/>
      </c:barChart>
      <c:catAx>
        <c:axId val="88365696"/>
        <c:scaling>
          <c:orientation val="minMax"/>
        </c:scaling>
        <c:delete val="1"/>
        <c:axPos val="l"/>
        <c:numFmt formatCode="General" sourceLinked="1"/>
        <c:majorTickMark val="none"/>
        <c:tickLblPos val="nextTo"/>
        <c:crossAx val="88486272"/>
        <c:crosses val="autoZero"/>
        <c:auto val="1"/>
        <c:lblAlgn val="ctr"/>
        <c:lblOffset val="100"/>
      </c:catAx>
      <c:valAx>
        <c:axId val="88486272"/>
        <c:scaling>
          <c:orientation val="minMax"/>
        </c:scaling>
        <c:axPos val="b"/>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8365696"/>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IN" sz="1200" b="1">
                <a:solidFill>
                  <a:schemeClr val="tx1"/>
                </a:solidFill>
                <a:latin typeface="Times New Roman" panose="02020603050405020304" pitchFamily="18" charset="0"/>
                <a:cs typeface="Times New Roman" panose="02020603050405020304" pitchFamily="18" charset="0"/>
              </a:rPr>
              <a:t>Motivate</a:t>
            </a:r>
            <a:r>
              <a:rPr lang="en-IN" sz="1200" b="1" baseline="0">
                <a:solidFill>
                  <a:schemeClr val="tx1"/>
                </a:solidFill>
                <a:latin typeface="Times New Roman" panose="02020603050405020304" pitchFamily="18" charset="0"/>
                <a:cs typeface="Times New Roman" panose="02020603050405020304" pitchFamily="18" charset="0"/>
              </a:rPr>
              <a:t> for education</a:t>
            </a:r>
            <a:endParaRPr lang="en-IN" b="1">
              <a:solidFill>
                <a:schemeClr val="tx1"/>
              </a:solidFill>
              <a:latin typeface="Times New Roman" panose="02020603050405020304" pitchFamily="18" charset="0"/>
              <a:cs typeface="Times New Roman" panose="02020603050405020304" pitchFamily="18" charset="0"/>
            </a:endParaRPr>
          </a:p>
        </c:rich>
      </c:tx>
      <c:spPr>
        <a:noFill/>
        <a:ln>
          <a:noFill/>
        </a:ln>
        <a:effectLst/>
      </c:spPr>
    </c:title>
    <c:plotArea>
      <c:layout/>
      <c:barChart>
        <c:barDir val="bar"/>
        <c:grouping val="clustered"/>
        <c:ser>
          <c:idx val="0"/>
          <c:order val="0"/>
          <c:tx>
            <c:strRef>
              <c:f>Sheet1!$B$13</c:f>
              <c:strCache>
                <c:ptCount val="1"/>
                <c:pt idx="0">
                  <c:v>(Strongly disagree)</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Sheet1!$B$24</c:f>
              <c:numCache>
                <c:formatCode>General</c:formatCode>
                <c:ptCount val="1"/>
                <c:pt idx="0">
                  <c:v>6</c:v>
                </c:pt>
              </c:numCache>
            </c:numRef>
          </c:val>
          <c:extLst xmlns:c16r2="http://schemas.microsoft.com/office/drawing/2015/06/chart">
            <c:ext xmlns:c16="http://schemas.microsoft.com/office/drawing/2014/chart" uri="{C3380CC4-5D6E-409C-BE32-E72D297353CC}">
              <c16:uniqueId val="{00000000-278B-4DEC-8666-9F42605FE48E}"/>
            </c:ext>
          </c:extLst>
        </c:ser>
        <c:ser>
          <c:idx val="1"/>
          <c:order val="1"/>
          <c:tx>
            <c:strRef>
              <c:f>Sheet1!$C$13</c:f>
              <c:strCache>
                <c:ptCount val="1"/>
                <c:pt idx="0">
                  <c:v>(Disagree)</c:v>
                </c:pt>
              </c:strCache>
            </c:strRef>
          </c:tx>
          <c:spPr>
            <a:solidFill>
              <a:schemeClr val="accent2"/>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Sheet1!$C$24</c:f>
              <c:numCache>
                <c:formatCode>General</c:formatCode>
                <c:ptCount val="1"/>
                <c:pt idx="0">
                  <c:v>20</c:v>
                </c:pt>
              </c:numCache>
            </c:numRef>
          </c:val>
          <c:extLst xmlns:c16r2="http://schemas.microsoft.com/office/drawing/2015/06/chart">
            <c:ext xmlns:c16="http://schemas.microsoft.com/office/drawing/2014/chart" uri="{C3380CC4-5D6E-409C-BE32-E72D297353CC}">
              <c16:uniqueId val="{00000001-278B-4DEC-8666-9F42605FE48E}"/>
            </c:ext>
          </c:extLst>
        </c:ser>
        <c:ser>
          <c:idx val="2"/>
          <c:order val="2"/>
          <c:tx>
            <c:strRef>
              <c:f>Sheet1!$D$13</c:f>
              <c:strCache>
                <c:ptCount val="1"/>
                <c:pt idx="0">
                  <c:v>(Neutral)</c:v>
                </c:pt>
              </c:strCache>
            </c:strRef>
          </c:tx>
          <c:spPr>
            <a:solidFill>
              <a:schemeClr val="accent3"/>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Sheet1!$D$24</c:f>
              <c:numCache>
                <c:formatCode>General</c:formatCode>
                <c:ptCount val="1"/>
                <c:pt idx="0">
                  <c:v>53</c:v>
                </c:pt>
              </c:numCache>
            </c:numRef>
          </c:val>
          <c:extLst xmlns:c16r2="http://schemas.microsoft.com/office/drawing/2015/06/chart">
            <c:ext xmlns:c16="http://schemas.microsoft.com/office/drawing/2014/chart" uri="{C3380CC4-5D6E-409C-BE32-E72D297353CC}">
              <c16:uniqueId val="{00000002-278B-4DEC-8666-9F42605FE48E}"/>
            </c:ext>
          </c:extLst>
        </c:ser>
        <c:ser>
          <c:idx val="3"/>
          <c:order val="3"/>
          <c:tx>
            <c:strRef>
              <c:f>Sheet1!$E$13</c:f>
              <c:strCache>
                <c:ptCount val="1"/>
                <c:pt idx="0">
                  <c:v>(Agree)</c:v>
                </c:pt>
              </c:strCache>
            </c:strRef>
          </c:tx>
          <c:spPr>
            <a:solidFill>
              <a:schemeClr val="accent4"/>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Sheet1!$E$24</c:f>
              <c:numCache>
                <c:formatCode>General</c:formatCode>
                <c:ptCount val="1"/>
                <c:pt idx="0">
                  <c:v>218</c:v>
                </c:pt>
              </c:numCache>
            </c:numRef>
          </c:val>
          <c:extLst xmlns:c16r2="http://schemas.microsoft.com/office/drawing/2015/06/chart">
            <c:ext xmlns:c16="http://schemas.microsoft.com/office/drawing/2014/chart" uri="{C3380CC4-5D6E-409C-BE32-E72D297353CC}">
              <c16:uniqueId val="{00000003-278B-4DEC-8666-9F42605FE48E}"/>
            </c:ext>
          </c:extLst>
        </c:ser>
        <c:ser>
          <c:idx val="4"/>
          <c:order val="4"/>
          <c:tx>
            <c:strRef>
              <c:f>Sheet1!$F$13</c:f>
              <c:strCache>
                <c:ptCount val="1"/>
                <c:pt idx="0">
                  <c:v>(Strongly agree)</c:v>
                </c:pt>
              </c:strCache>
            </c:strRef>
          </c:tx>
          <c:spPr>
            <a:solidFill>
              <a:schemeClr val="accent5"/>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Sheet1!$F$24</c:f>
              <c:numCache>
                <c:formatCode>General</c:formatCode>
                <c:ptCount val="1"/>
                <c:pt idx="0">
                  <c:v>303</c:v>
                </c:pt>
              </c:numCache>
            </c:numRef>
          </c:val>
          <c:extLst xmlns:c16r2="http://schemas.microsoft.com/office/drawing/2015/06/chart">
            <c:ext xmlns:c16="http://schemas.microsoft.com/office/drawing/2014/chart" uri="{C3380CC4-5D6E-409C-BE32-E72D297353CC}">
              <c16:uniqueId val="{00000004-278B-4DEC-8666-9F42605FE48E}"/>
            </c:ext>
          </c:extLst>
        </c:ser>
        <c:dLbls>
          <c:showVal val="1"/>
        </c:dLbls>
        <c:gapWidth val="182"/>
        <c:axId val="92060672"/>
        <c:axId val="92075520"/>
      </c:barChart>
      <c:catAx>
        <c:axId val="92060672"/>
        <c:scaling>
          <c:orientation val="minMax"/>
        </c:scaling>
        <c:delete val="1"/>
        <c:axPos val="l"/>
        <c:numFmt formatCode="General" sourceLinked="1"/>
        <c:majorTickMark val="none"/>
        <c:tickLblPos val="nextTo"/>
        <c:crossAx val="92075520"/>
        <c:crosses val="autoZero"/>
        <c:auto val="1"/>
        <c:lblAlgn val="ctr"/>
        <c:lblOffset val="100"/>
      </c:catAx>
      <c:valAx>
        <c:axId val="92075520"/>
        <c:scaling>
          <c:orientation val="minMax"/>
        </c:scaling>
        <c:axPos val="b"/>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2060672"/>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IN" sz="1200" b="1">
                <a:solidFill>
                  <a:schemeClr val="tx1"/>
                </a:solidFill>
                <a:latin typeface="Times New Roman" panose="02020603050405020304" pitchFamily="18" charset="0"/>
                <a:cs typeface="Times New Roman" panose="02020603050405020304" pitchFamily="18" charset="0"/>
              </a:rPr>
              <a:t>Put</a:t>
            </a:r>
            <a:r>
              <a:rPr lang="en-IN" sz="1200" b="1" baseline="0">
                <a:solidFill>
                  <a:schemeClr val="tx1"/>
                </a:solidFill>
                <a:latin typeface="Times New Roman" panose="02020603050405020304" pitchFamily="18" charset="0"/>
                <a:cs typeface="Times New Roman" panose="02020603050405020304" pitchFamily="18" charset="0"/>
              </a:rPr>
              <a:t> effort  and hard work</a:t>
            </a:r>
            <a:endParaRPr lang="en-IN" b="1">
              <a:solidFill>
                <a:schemeClr val="tx1"/>
              </a:solidFill>
              <a:latin typeface="Times New Roman" panose="02020603050405020304" pitchFamily="18" charset="0"/>
              <a:cs typeface="Times New Roman" panose="02020603050405020304" pitchFamily="18" charset="0"/>
            </a:endParaRPr>
          </a:p>
        </c:rich>
      </c:tx>
      <c:spPr>
        <a:noFill/>
        <a:ln>
          <a:noFill/>
        </a:ln>
        <a:effectLst/>
      </c:spPr>
    </c:title>
    <c:plotArea>
      <c:layout/>
      <c:barChart>
        <c:barDir val="bar"/>
        <c:grouping val="clustered"/>
        <c:ser>
          <c:idx val="0"/>
          <c:order val="0"/>
          <c:tx>
            <c:strRef>
              <c:f>Sheet1!$B$13</c:f>
              <c:strCache>
                <c:ptCount val="1"/>
                <c:pt idx="0">
                  <c:v>(Strongly disagree)</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Sheet1!$B$21</c:f>
              <c:numCache>
                <c:formatCode>General</c:formatCode>
                <c:ptCount val="1"/>
                <c:pt idx="0">
                  <c:v>2</c:v>
                </c:pt>
              </c:numCache>
            </c:numRef>
          </c:val>
          <c:extLst xmlns:c16r2="http://schemas.microsoft.com/office/drawing/2015/06/chart">
            <c:ext xmlns:c16="http://schemas.microsoft.com/office/drawing/2014/chart" uri="{C3380CC4-5D6E-409C-BE32-E72D297353CC}">
              <c16:uniqueId val="{00000000-A9D8-4366-BBE1-AAAF29ECD14A}"/>
            </c:ext>
          </c:extLst>
        </c:ser>
        <c:ser>
          <c:idx val="1"/>
          <c:order val="1"/>
          <c:tx>
            <c:strRef>
              <c:f>Sheet1!$C$13</c:f>
              <c:strCache>
                <c:ptCount val="1"/>
                <c:pt idx="0">
                  <c:v>(Disagree)</c:v>
                </c:pt>
              </c:strCache>
            </c:strRef>
          </c:tx>
          <c:spPr>
            <a:solidFill>
              <a:schemeClr val="accent2"/>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Sheet1!$C$21</c:f>
              <c:numCache>
                <c:formatCode>General</c:formatCode>
                <c:ptCount val="1"/>
                <c:pt idx="0">
                  <c:v>2</c:v>
                </c:pt>
              </c:numCache>
            </c:numRef>
          </c:val>
          <c:extLst xmlns:c16r2="http://schemas.microsoft.com/office/drawing/2015/06/chart">
            <c:ext xmlns:c16="http://schemas.microsoft.com/office/drawing/2014/chart" uri="{C3380CC4-5D6E-409C-BE32-E72D297353CC}">
              <c16:uniqueId val="{00000001-A9D8-4366-BBE1-AAAF29ECD14A}"/>
            </c:ext>
          </c:extLst>
        </c:ser>
        <c:ser>
          <c:idx val="2"/>
          <c:order val="2"/>
          <c:tx>
            <c:strRef>
              <c:f>Sheet1!$D$13</c:f>
              <c:strCache>
                <c:ptCount val="1"/>
                <c:pt idx="0">
                  <c:v>(Neutral)</c:v>
                </c:pt>
              </c:strCache>
            </c:strRef>
          </c:tx>
          <c:spPr>
            <a:solidFill>
              <a:schemeClr val="accent3"/>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Sheet1!$D$21</c:f>
              <c:numCache>
                <c:formatCode>General</c:formatCode>
                <c:ptCount val="1"/>
                <c:pt idx="0">
                  <c:v>48</c:v>
                </c:pt>
              </c:numCache>
            </c:numRef>
          </c:val>
          <c:extLst xmlns:c16r2="http://schemas.microsoft.com/office/drawing/2015/06/chart">
            <c:ext xmlns:c16="http://schemas.microsoft.com/office/drawing/2014/chart" uri="{C3380CC4-5D6E-409C-BE32-E72D297353CC}">
              <c16:uniqueId val="{00000002-A9D8-4366-BBE1-AAAF29ECD14A}"/>
            </c:ext>
          </c:extLst>
        </c:ser>
        <c:ser>
          <c:idx val="3"/>
          <c:order val="3"/>
          <c:tx>
            <c:strRef>
              <c:f>Sheet1!$E$13</c:f>
              <c:strCache>
                <c:ptCount val="1"/>
                <c:pt idx="0">
                  <c:v>(Agree)</c:v>
                </c:pt>
              </c:strCache>
            </c:strRef>
          </c:tx>
          <c:spPr>
            <a:solidFill>
              <a:schemeClr val="accent4"/>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Sheet1!$E$21</c:f>
              <c:numCache>
                <c:formatCode>General</c:formatCode>
                <c:ptCount val="1"/>
                <c:pt idx="0">
                  <c:v>152</c:v>
                </c:pt>
              </c:numCache>
            </c:numRef>
          </c:val>
          <c:extLst xmlns:c16r2="http://schemas.microsoft.com/office/drawing/2015/06/chart">
            <c:ext xmlns:c16="http://schemas.microsoft.com/office/drawing/2014/chart" uri="{C3380CC4-5D6E-409C-BE32-E72D297353CC}">
              <c16:uniqueId val="{00000003-A9D8-4366-BBE1-AAAF29ECD14A}"/>
            </c:ext>
          </c:extLst>
        </c:ser>
        <c:ser>
          <c:idx val="4"/>
          <c:order val="4"/>
          <c:tx>
            <c:strRef>
              <c:f>Sheet1!$F$13</c:f>
              <c:strCache>
                <c:ptCount val="1"/>
                <c:pt idx="0">
                  <c:v>(Strongly agree)</c:v>
                </c:pt>
              </c:strCache>
            </c:strRef>
          </c:tx>
          <c:spPr>
            <a:solidFill>
              <a:schemeClr val="accent5"/>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Sheet1!$F$21</c:f>
              <c:numCache>
                <c:formatCode>General</c:formatCode>
                <c:ptCount val="1"/>
                <c:pt idx="0">
                  <c:v>396</c:v>
                </c:pt>
              </c:numCache>
            </c:numRef>
          </c:val>
          <c:extLst xmlns:c16r2="http://schemas.microsoft.com/office/drawing/2015/06/chart">
            <c:ext xmlns:c16="http://schemas.microsoft.com/office/drawing/2014/chart" uri="{C3380CC4-5D6E-409C-BE32-E72D297353CC}">
              <c16:uniqueId val="{00000004-A9D8-4366-BBE1-AAAF29ECD14A}"/>
            </c:ext>
          </c:extLst>
        </c:ser>
        <c:dLbls>
          <c:showVal val="1"/>
        </c:dLbls>
        <c:gapWidth val="182"/>
        <c:axId val="99434880"/>
        <c:axId val="99436416"/>
      </c:barChart>
      <c:catAx>
        <c:axId val="99434880"/>
        <c:scaling>
          <c:orientation val="minMax"/>
        </c:scaling>
        <c:delete val="1"/>
        <c:axPos val="l"/>
        <c:numFmt formatCode="General" sourceLinked="1"/>
        <c:majorTickMark val="none"/>
        <c:tickLblPos val="nextTo"/>
        <c:crossAx val="99436416"/>
        <c:crosses val="autoZero"/>
        <c:auto val="1"/>
        <c:lblAlgn val="ctr"/>
        <c:lblOffset val="100"/>
      </c:catAx>
      <c:valAx>
        <c:axId val="99436416"/>
        <c:scaling>
          <c:orientation val="minMax"/>
        </c:scaling>
        <c:axPos val="b"/>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9434880"/>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IN" sz="1200" b="1">
                <a:solidFill>
                  <a:schemeClr val="tx1"/>
                </a:solidFill>
                <a:latin typeface="Times New Roman" panose="02020603050405020304" pitchFamily="18" charset="0"/>
                <a:cs typeface="Times New Roman" panose="02020603050405020304" pitchFamily="18" charset="0"/>
              </a:rPr>
              <a:t>Depression</a:t>
            </a:r>
          </a:p>
        </c:rich>
      </c:tx>
      <c:spPr>
        <a:noFill/>
        <a:ln>
          <a:noFill/>
        </a:ln>
        <a:effectLst/>
      </c:spPr>
    </c:title>
    <c:plotArea>
      <c:layout/>
      <c:barChart>
        <c:barDir val="bar"/>
        <c:grouping val="clustered"/>
        <c:ser>
          <c:idx val="0"/>
          <c:order val="0"/>
          <c:tx>
            <c:strRef>
              <c:f>Sheet1!$C$14</c:f>
              <c:strCache>
                <c:ptCount val="1"/>
                <c:pt idx="0">
                  <c:v>(Never)</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Sheet1!$C$15</c:f>
              <c:numCache>
                <c:formatCode>General</c:formatCode>
                <c:ptCount val="1"/>
                <c:pt idx="0">
                  <c:v>143</c:v>
                </c:pt>
              </c:numCache>
            </c:numRef>
          </c:val>
          <c:extLst xmlns:c16r2="http://schemas.microsoft.com/office/drawing/2015/06/chart">
            <c:ext xmlns:c16="http://schemas.microsoft.com/office/drawing/2014/chart" uri="{C3380CC4-5D6E-409C-BE32-E72D297353CC}">
              <c16:uniqueId val="{00000000-C766-4A57-BE99-419C061EDD8B}"/>
            </c:ext>
          </c:extLst>
        </c:ser>
        <c:ser>
          <c:idx val="1"/>
          <c:order val="1"/>
          <c:tx>
            <c:strRef>
              <c:f>Sheet1!$D$14</c:f>
              <c:strCache>
                <c:ptCount val="1"/>
                <c:pt idx="0">
                  <c:v>(Rarely)</c:v>
                </c:pt>
              </c:strCache>
            </c:strRef>
          </c:tx>
          <c:spPr>
            <a:solidFill>
              <a:schemeClr val="accent2"/>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Sheet1!$D$15</c:f>
              <c:numCache>
                <c:formatCode>General</c:formatCode>
                <c:ptCount val="1"/>
                <c:pt idx="0">
                  <c:v>37</c:v>
                </c:pt>
              </c:numCache>
            </c:numRef>
          </c:val>
          <c:extLst xmlns:c16r2="http://schemas.microsoft.com/office/drawing/2015/06/chart">
            <c:ext xmlns:c16="http://schemas.microsoft.com/office/drawing/2014/chart" uri="{C3380CC4-5D6E-409C-BE32-E72D297353CC}">
              <c16:uniqueId val="{00000001-C766-4A57-BE99-419C061EDD8B}"/>
            </c:ext>
          </c:extLst>
        </c:ser>
        <c:ser>
          <c:idx val="2"/>
          <c:order val="2"/>
          <c:tx>
            <c:strRef>
              <c:f>Sheet1!$E$14</c:f>
              <c:strCache>
                <c:ptCount val="1"/>
                <c:pt idx="0">
                  <c:v>(Sometimes)</c:v>
                </c:pt>
              </c:strCache>
            </c:strRef>
          </c:tx>
          <c:spPr>
            <a:solidFill>
              <a:schemeClr val="accent3"/>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Sheet1!$E$15</c:f>
              <c:numCache>
                <c:formatCode>General</c:formatCode>
                <c:ptCount val="1"/>
                <c:pt idx="0">
                  <c:v>142</c:v>
                </c:pt>
              </c:numCache>
            </c:numRef>
          </c:val>
          <c:extLst xmlns:c16r2="http://schemas.microsoft.com/office/drawing/2015/06/chart">
            <c:ext xmlns:c16="http://schemas.microsoft.com/office/drawing/2014/chart" uri="{C3380CC4-5D6E-409C-BE32-E72D297353CC}">
              <c16:uniqueId val="{00000002-C766-4A57-BE99-419C061EDD8B}"/>
            </c:ext>
          </c:extLst>
        </c:ser>
        <c:ser>
          <c:idx val="3"/>
          <c:order val="3"/>
          <c:tx>
            <c:strRef>
              <c:f>Sheet1!$F$14</c:f>
              <c:strCache>
                <c:ptCount val="1"/>
                <c:pt idx="0">
                  <c:v>(Often)</c:v>
                </c:pt>
              </c:strCache>
            </c:strRef>
          </c:tx>
          <c:spPr>
            <a:solidFill>
              <a:schemeClr val="accent4"/>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Sheet1!$F$15</c:f>
              <c:numCache>
                <c:formatCode>General</c:formatCode>
                <c:ptCount val="1"/>
                <c:pt idx="0">
                  <c:v>98</c:v>
                </c:pt>
              </c:numCache>
            </c:numRef>
          </c:val>
          <c:extLst xmlns:c16r2="http://schemas.microsoft.com/office/drawing/2015/06/chart">
            <c:ext xmlns:c16="http://schemas.microsoft.com/office/drawing/2014/chart" uri="{C3380CC4-5D6E-409C-BE32-E72D297353CC}">
              <c16:uniqueId val="{00000003-C766-4A57-BE99-419C061EDD8B}"/>
            </c:ext>
          </c:extLst>
        </c:ser>
        <c:ser>
          <c:idx val="4"/>
          <c:order val="4"/>
          <c:tx>
            <c:strRef>
              <c:f>Sheet1!$G$14</c:f>
              <c:strCache>
                <c:ptCount val="1"/>
                <c:pt idx="0">
                  <c:v>(Always)</c:v>
                </c:pt>
              </c:strCache>
            </c:strRef>
          </c:tx>
          <c:spPr>
            <a:solidFill>
              <a:schemeClr val="accent5"/>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Sheet1!$G$15</c:f>
              <c:numCache>
                <c:formatCode>General</c:formatCode>
                <c:ptCount val="1"/>
                <c:pt idx="0">
                  <c:v>110</c:v>
                </c:pt>
              </c:numCache>
            </c:numRef>
          </c:val>
          <c:extLst xmlns:c16r2="http://schemas.microsoft.com/office/drawing/2015/06/chart">
            <c:ext xmlns:c16="http://schemas.microsoft.com/office/drawing/2014/chart" uri="{C3380CC4-5D6E-409C-BE32-E72D297353CC}">
              <c16:uniqueId val="{00000004-C766-4A57-BE99-419C061EDD8B}"/>
            </c:ext>
          </c:extLst>
        </c:ser>
        <c:dLbls>
          <c:showVal val="1"/>
        </c:dLbls>
        <c:gapWidth val="182"/>
        <c:axId val="110613632"/>
        <c:axId val="110615936"/>
      </c:barChart>
      <c:catAx>
        <c:axId val="110613632"/>
        <c:scaling>
          <c:orientation val="minMax"/>
        </c:scaling>
        <c:delete val="1"/>
        <c:axPos val="l"/>
        <c:numFmt formatCode="General" sourceLinked="1"/>
        <c:majorTickMark val="none"/>
        <c:tickLblPos val="nextTo"/>
        <c:crossAx val="110615936"/>
        <c:crosses val="autoZero"/>
        <c:auto val="1"/>
        <c:lblAlgn val="ctr"/>
        <c:lblOffset val="100"/>
      </c:catAx>
      <c:valAx>
        <c:axId val="110615936"/>
        <c:scaling>
          <c:orientation val="minMax"/>
        </c:scaling>
        <c:axPos val="b"/>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0613632"/>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IN" sz="1200" b="1">
                <a:solidFill>
                  <a:schemeClr val="tx1"/>
                </a:solidFill>
                <a:latin typeface="Times New Roman" panose="02020603050405020304" pitchFamily="18" charset="0"/>
                <a:cs typeface="Times New Roman" panose="02020603050405020304" pitchFamily="18" charset="0"/>
              </a:rPr>
              <a:t>Practice</a:t>
            </a:r>
            <a:r>
              <a:rPr lang="en-IN" sz="1200" b="1" baseline="0">
                <a:solidFill>
                  <a:schemeClr val="tx1"/>
                </a:solidFill>
                <a:latin typeface="Times New Roman" panose="02020603050405020304" pitchFamily="18" charset="0"/>
                <a:cs typeface="Times New Roman" panose="02020603050405020304" pitchFamily="18" charset="0"/>
              </a:rPr>
              <a:t> valuable</a:t>
            </a:r>
            <a:endParaRPr lang="en-IN" b="1">
              <a:solidFill>
                <a:schemeClr val="tx1"/>
              </a:solidFill>
              <a:latin typeface="Times New Roman" panose="02020603050405020304" pitchFamily="18" charset="0"/>
              <a:cs typeface="Times New Roman" panose="02020603050405020304" pitchFamily="18" charset="0"/>
            </a:endParaRPr>
          </a:p>
        </c:rich>
      </c:tx>
      <c:spPr>
        <a:noFill/>
        <a:ln>
          <a:noFill/>
        </a:ln>
        <a:effectLst/>
      </c:spPr>
    </c:title>
    <c:plotArea>
      <c:layout/>
      <c:barChart>
        <c:barDir val="bar"/>
        <c:grouping val="clustered"/>
        <c:ser>
          <c:idx val="0"/>
          <c:order val="0"/>
          <c:tx>
            <c:strRef>
              <c:f>Sheet1!$B$13</c:f>
              <c:strCache>
                <c:ptCount val="1"/>
                <c:pt idx="0">
                  <c:v>(Strongly disagree)</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Sheet1!$B$19</c:f>
              <c:numCache>
                <c:formatCode>General</c:formatCode>
                <c:ptCount val="1"/>
                <c:pt idx="0">
                  <c:v>2</c:v>
                </c:pt>
              </c:numCache>
            </c:numRef>
          </c:val>
          <c:extLst xmlns:c16r2="http://schemas.microsoft.com/office/drawing/2015/06/chart">
            <c:ext xmlns:c16="http://schemas.microsoft.com/office/drawing/2014/chart" uri="{C3380CC4-5D6E-409C-BE32-E72D297353CC}">
              <c16:uniqueId val="{00000000-BC3A-41C0-9458-0EF8589FDCD2}"/>
            </c:ext>
          </c:extLst>
        </c:ser>
        <c:ser>
          <c:idx val="1"/>
          <c:order val="1"/>
          <c:tx>
            <c:strRef>
              <c:f>Sheet1!$C$13</c:f>
              <c:strCache>
                <c:ptCount val="1"/>
                <c:pt idx="0">
                  <c:v>(Disagree)</c:v>
                </c:pt>
              </c:strCache>
            </c:strRef>
          </c:tx>
          <c:spPr>
            <a:solidFill>
              <a:schemeClr val="accent2"/>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Sheet1!$C$19</c:f>
              <c:numCache>
                <c:formatCode>General</c:formatCode>
                <c:ptCount val="1"/>
                <c:pt idx="0">
                  <c:v>4</c:v>
                </c:pt>
              </c:numCache>
            </c:numRef>
          </c:val>
          <c:extLst xmlns:c16r2="http://schemas.microsoft.com/office/drawing/2015/06/chart">
            <c:ext xmlns:c16="http://schemas.microsoft.com/office/drawing/2014/chart" uri="{C3380CC4-5D6E-409C-BE32-E72D297353CC}">
              <c16:uniqueId val="{00000001-BC3A-41C0-9458-0EF8589FDCD2}"/>
            </c:ext>
          </c:extLst>
        </c:ser>
        <c:ser>
          <c:idx val="2"/>
          <c:order val="2"/>
          <c:tx>
            <c:strRef>
              <c:f>Sheet1!$D$13</c:f>
              <c:strCache>
                <c:ptCount val="1"/>
                <c:pt idx="0">
                  <c:v>(Neutral)</c:v>
                </c:pt>
              </c:strCache>
            </c:strRef>
          </c:tx>
          <c:spPr>
            <a:solidFill>
              <a:schemeClr val="accent3"/>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Sheet1!$D$19</c:f>
              <c:numCache>
                <c:formatCode>General</c:formatCode>
                <c:ptCount val="1"/>
                <c:pt idx="0">
                  <c:v>20</c:v>
                </c:pt>
              </c:numCache>
            </c:numRef>
          </c:val>
          <c:extLst xmlns:c16r2="http://schemas.microsoft.com/office/drawing/2015/06/chart">
            <c:ext xmlns:c16="http://schemas.microsoft.com/office/drawing/2014/chart" uri="{C3380CC4-5D6E-409C-BE32-E72D297353CC}">
              <c16:uniqueId val="{00000002-BC3A-41C0-9458-0EF8589FDCD2}"/>
            </c:ext>
          </c:extLst>
        </c:ser>
        <c:ser>
          <c:idx val="3"/>
          <c:order val="3"/>
          <c:tx>
            <c:strRef>
              <c:f>Sheet1!$E$13</c:f>
              <c:strCache>
                <c:ptCount val="1"/>
                <c:pt idx="0">
                  <c:v>(Agree)</c:v>
                </c:pt>
              </c:strCache>
            </c:strRef>
          </c:tx>
          <c:spPr>
            <a:solidFill>
              <a:schemeClr val="accent4"/>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Sheet1!$E$19</c:f>
              <c:numCache>
                <c:formatCode>General</c:formatCode>
                <c:ptCount val="1"/>
                <c:pt idx="0">
                  <c:v>158</c:v>
                </c:pt>
              </c:numCache>
            </c:numRef>
          </c:val>
          <c:extLst xmlns:c16r2="http://schemas.microsoft.com/office/drawing/2015/06/chart">
            <c:ext xmlns:c16="http://schemas.microsoft.com/office/drawing/2014/chart" uri="{C3380CC4-5D6E-409C-BE32-E72D297353CC}">
              <c16:uniqueId val="{00000003-BC3A-41C0-9458-0EF8589FDCD2}"/>
            </c:ext>
          </c:extLst>
        </c:ser>
        <c:ser>
          <c:idx val="4"/>
          <c:order val="4"/>
          <c:tx>
            <c:strRef>
              <c:f>Sheet1!$F$13</c:f>
              <c:strCache>
                <c:ptCount val="1"/>
                <c:pt idx="0">
                  <c:v>(Strongly agree)</c:v>
                </c:pt>
              </c:strCache>
            </c:strRef>
          </c:tx>
          <c:spPr>
            <a:solidFill>
              <a:schemeClr val="accent5"/>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Sheet1!$F$19</c:f>
              <c:numCache>
                <c:formatCode>General</c:formatCode>
                <c:ptCount val="1"/>
                <c:pt idx="0">
                  <c:v>416</c:v>
                </c:pt>
              </c:numCache>
            </c:numRef>
          </c:val>
          <c:extLst xmlns:c16r2="http://schemas.microsoft.com/office/drawing/2015/06/chart">
            <c:ext xmlns:c16="http://schemas.microsoft.com/office/drawing/2014/chart" uri="{C3380CC4-5D6E-409C-BE32-E72D297353CC}">
              <c16:uniqueId val="{00000004-BC3A-41C0-9458-0EF8589FDCD2}"/>
            </c:ext>
          </c:extLst>
        </c:ser>
        <c:dLbls>
          <c:showVal val="1"/>
        </c:dLbls>
        <c:gapWidth val="182"/>
        <c:axId val="100236288"/>
        <c:axId val="100246272"/>
      </c:barChart>
      <c:catAx>
        <c:axId val="100236288"/>
        <c:scaling>
          <c:orientation val="minMax"/>
        </c:scaling>
        <c:delete val="1"/>
        <c:axPos val="l"/>
        <c:numFmt formatCode="General" sourceLinked="1"/>
        <c:majorTickMark val="none"/>
        <c:tickLblPos val="nextTo"/>
        <c:crossAx val="100246272"/>
        <c:crosses val="autoZero"/>
        <c:auto val="1"/>
        <c:lblAlgn val="ctr"/>
        <c:lblOffset val="100"/>
      </c:catAx>
      <c:valAx>
        <c:axId val="100246272"/>
        <c:scaling>
          <c:orientation val="minMax"/>
        </c:scaling>
        <c:axPos val="b"/>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0236288"/>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IN" sz="1200" b="1">
                <a:solidFill>
                  <a:schemeClr val="tx1"/>
                </a:solidFill>
                <a:latin typeface="Times New Roman" panose="02020603050405020304" pitchFamily="18" charset="0"/>
                <a:cs typeface="Times New Roman" panose="02020603050405020304" pitchFamily="18" charset="0"/>
              </a:rPr>
              <a:t>Find solution</a:t>
            </a:r>
          </a:p>
        </c:rich>
      </c:tx>
      <c:spPr>
        <a:noFill/>
        <a:ln>
          <a:noFill/>
        </a:ln>
        <a:effectLst/>
      </c:spPr>
    </c:title>
    <c:plotArea>
      <c:layout/>
      <c:barChart>
        <c:barDir val="bar"/>
        <c:grouping val="clustered"/>
        <c:ser>
          <c:idx val="0"/>
          <c:order val="0"/>
          <c:tx>
            <c:strRef>
              <c:f>Sheet1!$C$14</c:f>
              <c:strCache>
                <c:ptCount val="1"/>
                <c:pt idx="0">
                  <c:v>(Never)</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Sheet1!$C$18</c:f>
              <c:numCache>
                <c:formatCode>General</c:formatCode>
                <c:ptCount val="1"/>
                <c:pt idx="0">
                  <c:v>5</c:v>
                </c:pt>
              </c:numCache>
            </c:numRef>
          </c:val>
          <c:extLst xmlns:c16r2="http://schemas.microsoft.com/office/drawing/2015/06/chart">
            <c:ext xmlns:c16="http://schemas.microsoft.com/office/drawing/2014/chart" uri="{C3380CC4-5D6E-409C-BE32-E72D297353CC}">
              <c16:uniqueId val="{00000000-B028-4624-B2E2-2BFFC9D7181B}"/>
            </c:ext>
          </c:extLst>
        </c:ser>
        <c:ser>
          <c:idx val="1"/>
          <c:order val="1"/>
          <c:tx>
            <c:strRef>
              <c:f>Sheet1!$D$14</c:f>
              <c:strCache>
                <c:ptCount val="1"/>
                <c:pt idx="0">
                  <c:v>(Rarely)</c:v>
                </c:pt>
              </c:strCache>
            </c:strRef>
          </c:tx>
          <c:spPr>
            <a:solidFill>
              <a:schemeClr val="accent2"/>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Sheet1!$D$18</c:f>
              <c:numCache>
                <c:formatCode>General</c:formatCode>
                <c:ptCount val="1"/>
                <c:pt idx="0">
                  <c:v>29</c:v>
                </c:pt>
              </c:numCache>
            </c:numRef>
          </c:val>
          <c:extLst xmlns:c16r2="http://schemas.microsoft.com/office/drawing/2015/06/chart">
            <c:ext xmlns:c16="http://schemas.microsoft.com/office/drawing/2014/chart" uri="{C3380CC4-5D6E-409C-BE32-E72D297353CC}">
              <c16:uniqueId val="{00000001-B028-4624-B2E2-2BFFC9D7181B}"/>
            </c:ext>
          </c:extLst>
        </c:ser>
        <c:ser>
          <c:idx val="2"/>
          <c:order val="2"/>
          <c:tx>
            <c:strRef>
              <c:f>Sheet1!$E$14</c:f>
              <c:strCache>
                <c:ptCount val="1"/>
                <c:pt idx="0">
                  <c:v>(Sometimes)</c:v>
                </c:pt>
              </c:strCache>
            </c:strRef>
          </c:tx>
          <c:spPr>
            <a:solidFill>
              <a:schemeClr val="accent3"/>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Sheet1!$E$18</c:f>
              <c:numCache>
                <c:formatCode>General</c:formatCode>
                <c:ptCount val="1"/>
                <c:pt idx="0">
                  <c:v>76</c:v>
                </c:pt>
              </c:numCache>
            </c:numRef>
          </c:val>
          <c:extLst xmlns:c16r2="http://schemas.microsoft.com/office/drawing/2015/06/chart">
            <c:ext xmlns:c16="http://schemas.microsoft.com/office/drawing/2014/chart" uri="{C3380CC4-5D6E-409C-BE32-E72D297353CC}">
              <c16:uniqueId val="{00000002-B028-4624-B2E2-2BFFC9D7181B}"/>
            </c:ext>
          </c:extLst>
        </c:ser>
        <c:ser>
          <c:idx val="3"/>
          <c:order val="3"/>
          <c:tx>
            <c:strRef>
              <c:f>Sheet1!$F$14</c:f>
              <c:strCache>
                <c:ptCount val="1"/>
                <c:pt idx="0">
                  <c:v>(Often)</c:v>
                </c:pt>
              </c:strCache>
            </c:strRef>
          </c:tx>
          <c:spPr>
            <a:solidFill>
              <a:schemeClr val="accent4"/>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Sheet1!$F$18</c:f>
              <c:numCache>
                <c:formatCode>General</c:formatCode>
                <c:ptCount val="1"/>
                <c:pt idx="0">
                  <c:v>230</c:v>
                </c:pt>
              </c:numCache>
            </c:numRef>
          </c:val>
          <c:extLst xmlns:c16r2="http://schemas.microsoft.com/office/drawing/2015/06/chart">
            <c:ext xmlns:c16="http://schemas.microsoft.com/office/drawing/2014/chart" uri="{C3380CC4-5D6E-409C-BE32-E72D297353CC}">
              <c16:uniqueId val="{00000003-B028-4624-B2E2-2BFFC9D7181B}"/>
            </c:ext>
          </c:extLst>
        </c:ser>
        <c:ser>
          <c:idx val="4"/>
          <c:order val="4"/>
          <c:tx>
            <c:strRef>
              <c:f>Sheet1!$G$14</c:f>
              <c:strCache>
                <c:ptCount val="1"/>
                <c:pt idx="0">
                  <c:v>(Always)</c:v>
                </c:pt>
              </c:strCache>
            </c:strRef>
          </c:tx>
          <c:spPr>
            <a:solidFill>
              <a:schemeClr val="accent5"/>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Sheet1!$G$18</c:f>
              <c:numCache>
                <c:formatCode>General</c:formatCode>
                <c:ptCount val="1"/>
                <c:pt idx="0">
                  <c:v>260</c:v>
                </c:pt>
              </c:numCache>
            </c:numRef>
          </c:val>
          <c:extLst xmlns:c16r2="http://schemas.microsoft.com/office/drawing/2015/06/chart">
            <c:ext xmlns:c16="http://schemas.microsoft.com/office/drawing/2014/chart" uri="{C3380CC4-5D6E-409C-BE32-E72D297353CC}">
              <c16:uniqueId val="{00000004-B028-4624-B2E2-2BFFC9D7181B}"/>
            </c:ext>
          </c:extLst>
        </c:ser>
        <c:dLbls>
          <c:showVal val="1"/>
        </c:dLbls>
        <c:gapWidth val="182"/>
        <c:axId val="118932992"/>
        <c:axId val="118934528"/>
      </c:barChart>
      <c:catAx>
        <c:axId val="118932992"/>
        <c:scaling>
          <c:orientation val="minMax"/>
        </c:scaling>
        <c:delete val="1"/>
        <c:axPos val="l"/>
        <c:numFmt formatCode="General" sourceLinked="1"/>
        <c:majorTickMark val="none"/>
        <c:tickLblPos val="nextTo"/>
        <c:crossAx val="118934528"/>
        <c:crosses val="autoZero"/>
        <c:auto val="1"/>
        <c:lblAlgn val="ctr"/>
        <c:lblOffset val="100"/>
      </c:catAx>
      <c:valAx>
        <c:axId val="118934528"/>
        <c:scaling>
          <c:orientation val="minMax"/>
        </c:scaling>
        <c:axPos val="b"/>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8932992"/>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IN" sz="1200" b="1">
                <a:solidFill>
                  <a:schemeClr val="tx1"/>
                </a:solidFill>
                <a:latin typeface="Times New Roman" panose="02020603050405020304" pitchFamily="18" charset="0"/>
                <a:cs typeface="Times New Roman" panose="02020603050405020304" pitchFamily="18" charset="0"/>
              </a:rPr>
              <a:t>Closeness</a:t>
            </a:r>
          </a:p>
        </c:rich>
      </c:tx>
      <c:spPr>
        <a:noFill/>
        <a:ln>
          <a:noFill/>
        </a:ln>
        <a:effectLst/>
      </c:spPr>
    </c:title>
    <c:plotArea>
      <c:layout/>
      <c:barChart>
        <c:barDir val="bar"/>
        <c:grouping val="clustered"/>
        <c:ser>
          <c:idx val="0"/>
          <c:order val="0"/>
          <c:tx>
            <c:strRef>
              <c:f>Sheet1!$C$14</c:f>
              <c:strCache>
                <c:ptCount val="1"/>
                <c:pt idx="0">
                  <c:v>(Never)</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Sheet1!$C$19</c:f>
              <c:numCache>
                <c:formatCode>General</c:formatCode>
                <c:ptCount val="1"/>
                <c:pt idx="0">
                  <c:v>10</c:v>
                </c:pt>
              </c:numCache>
            </c:numRef>
          </c:val>
          <c:extLst xmlns:c16r2="http://schemas.microsoft.com/office/drawing/2015/06/chart">
            <c:ext xmlns:c16="http://schemas.microsoft.com/office/drawing/2014/chart" uri="{C3380CC4-5D6E-409C-BE32-E72D297353CC}">
              <c16:uniqueId val="{00000000-A61D-4D54-A3D3-D80475F1B536}"/>
            </c:ext>
          </c:extLst>
        </c:ser>
        <c:ser>
          <c:idx val="1"/>
          <c:order val="1"/>
          <c:tx>
            <c:strRef>
              <c:f>Sheet1!$D$14</c:f>
              <c:strCache>
                <c:ptCount val="1"/>
                <c:pt idx="0">
                  <c:v>(Rarely)</c:v>
                </c:pt>
              </c:strCache>
            </c:strRef>
          </c:tx>
          <c:spPr>
            <a:solidFill>
              <a:schemeClr val="accent2"/>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Sheet1!$D$19</c:f>
              <c:numCache>
                <c:formatCode>General</c:formatCode>
                <c:ptCount val="1"/>
                <c:pt idx="0">
                  <c:v>30</c:v>
                </c:pt>
              </c:numCache>
            </c:numRef>
          </c:val>
          <c:extLst xmlns:c16r2="http://schemas.microsoft.com/office/drawing/2015/06/chart">
            <c:ext xmlns:c16="http://schemas.microsoft.com/office/drawing/2014/chart" uri="{C3380CC4-5D6E-409C-BE32-E72D297353CC}">
              <c16:uniqueId val="{00000001-A61D-4D54-A3D3-D80475F1B536}"/>
            </c:ext>
          </c:extLst>
        </c:ser>
        <c:ser>
          <c:idx val="2"/>
          <c:order val="2"/>
          <c:tx>
            <c:strRef>
              <c:f>Sheet1!$E$14</c:f>
              <c:strCache>
                <c:ptCount val="1"/>
                <c:pt idx="0">
                  <c:v>(Sometimes)</c:v>
                </c:pt>
              </c:strCache>
            </c:strRef>
          </c:tx>
          <c:spPr>
            <a:solidFill>
              <a:schemeClr val="accent3"/>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Sheet1!$E$19</c:f>
              <c:numCache>
                <c:formatCode>General</c:formatCode>
                <c:ptCount val="1"/>
                <c:pt idx="0">
                  <c:v>81</c:v>
                </c:pt>
              </c:numCache>
            </c:numRef>
          </c:val>
          <c:extLst xmlns:c16r2="http://schemas.microsoft.com/office/drawing/2015/06/chart">
            <c:ext xmlns:c16="http://schemas.microsoft.com/office/drawing/2014/chart" uri="{C3380CC4-5D6E-409C-BE32-E72D297353CC}">
              <c16:uniqueId val="{00000002-A61D-4D54-A3D3-D80475F1B536}"/>
            </c:ext>
          </c:extLst>
        </c:ser>
        <c:ser>
          <c:idx val="3"/>
          <c:order val="3"/>
          <c:tx>
            <c:strRef>
              <c:f>Sheet1!$F$14</c:f>
              <c:strCache>
                <c:ptCount val="1"/>
                <c:pt idx="0">
                  <c:v>(Often)</c:v>
                </c:pt>
              </c:strCache>
            </c:strRef>
          </c:tx>
          <c:spPr>
            <a:solidFill>
              <a:schemeClr val="accent4"/>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Sheet1!$F$19</c:f>
              <c:numCache>
                <c:formatCode>General</c:formatCode>
                <c:ptCount val="1"/>
                <c:pt idx="0">
                  <c:v>166</c:v>
                </c:pt>
              </c:numCache>
            </c:numRef>
          </c:val>
          <c:extLst xmlns:c16r2="http://schemas.microsoft.com/office/drawing/2015/06/chart">
            <c:ext xmlns:c16="http://schemas.microsoft.com/office/drawing/2014/chart" uri="{C3380CC4-5D6E-409C-BE32-E72D297353CC}">
              <c16:uniqueId val="{00000003-A61D-4D54-A3D3-D80475F1B536}"/>
            </c:ext>
          </c:extLst>
        </c:ser>
        <c:ser>
          <c:idx val="4"/>
          <c:order val="4"/>
          <c:tx>
            <c:strRef>
              <c:f>Sheet1!$G$14</c:f>
              <c:strCache>
                <c:ptCount val="1"/>
                <c:pt idx="0">
                  <c:v>(Always)</c:v>
                </c:pt>
              </c:strCache>
            </c:strRef>
          </c:tx>
          <c:spPr>
            <a:solidFill>
              <a:schemeClr val="accent5"/>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Sheet1!$G$19</c:f>
              <c:numCache>
                <c:formatCode>General</c:formatCode>
                <c:ptCount val="1"/>
                <c:pt idx="0">
                  <c:v>313</c:v>
                </c:pt>
              </c:numCache>
            </c:numRef>
          </c:val>
          <c:extLst xmlns:c16r2="http://schemas.microsoft.com/office/drawing/2015/06/chart">
            <c:ext xmlns:c16="http://schemas.microsoft.com/office/drawing/2014/chart" uri="{C3380CC4-5D6E-409C-BE32-E72D297353CC}">
              <c16:uniqueId val="{00000004-A61D-4D54-A3D3-D80475F1B536}"/>
            </c:ext>
          </c:extLst>
        </c:ser>
        <c:dLbls>
          <c:showVal val="1"/>
        </c:dLbls>
        <c:gapWidth val="182"/>
        <c:axId val="130334720"/>
        <c:axId val="130336256"/>
      </c:barChart>
      <c:catAx>
        <c:axId val="130334720"/>
        <c:scaling>
          <c:orientation val="minMax"/>
        </c:scaling>
        <c:delete val="1"/>
        <c:axPos val="l"/>
        <c:numFmt formatCode="General" sourceLinked="1"/>
        <c:majorTickMark val="none"/>
        <c:tickLblPos val="nextTo"/>
        <c:crossAx val="130336256"/>
        <c:crosses val="autoZero"/>
        <c:auto val="1"/>
        <c:lblAlgn val="ctr"/>
        <c:lblOffset val="100"/>
      </c:catAx>
      <c:valAx>
        <c:axId val="130336256"/>
        <c:scaling>
          <c:orientation val="minMax"/>
        </c:scaling>
        <c:axPos val="b"/>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0334720"/>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IN" sz="1200" b="1">
                <a:solidFill>
                  <a:schemeClr val="tx1"/>
                </a:solidFill>
                <a:latin typeface="Times New Roman" panose="02020603050405020304" pitchFamily="18" charset="0"/>
                <a:cs typeface="Times New Roman" panose="02020603050405020304" pitchFamily="18" charset="0"/>
              </a:rPr>
              <a:t>Give</a:t>
            </a:r>
            <a:r>
              <a:rPr lang="en-IN" sz="1200" b="1" baseline="0">
                <a:solidFill>
                  <a:schemeClr val="tx1"/>
                </a:solidFill>
                <a:latin typeface="Times New Roman" panose="02020603050405020304" pitchFamily="18" charset="0"/>
                <a:cs typeface="Times New Roman" panose="02020603050405020304" pitchFamily="18" charset="0"/>
              </a:rPr>
              <a:t> importance to education</a:t>
            </a:r>
            <a:endParaRPr lang="en-IN" b="1">
              <a:solidFill>
                <a:schemeClr val="tx1"/>
              </a:solidFill>
              <a:latin typeface="Times New Roman" panose="02020603050405020304" pitchFamily="18" charset="0"/>
              <a:cs typeface="Times New Roman" panose="02020603050405020304" pitchFamily="18" charset="0"/>
            </a:endParaRPr>
          </a:p>
        </c:rich>
      </c:tx>
      <c:spPr>
        <a:noFill/>
        <a:ln>
          <a:noFill/>
        </a:ln>
        <a:effectLst/>
      </c:spPr>
    </c:title>
    <c:plotArea>
      <c:layout/>
      <c:barChart>
        <c:barDir val="bar"/>
        <c:grouping val="clustered"/>
        <c:ser>
          <c:idx val="0"/>
          <c:order val="0"/>
          <c:tx>
            <c:strRef>
              <c:f>Sheet1!$B$13</c:f>
              <c:strCache>
                <c:ptCount val="1"/>
                <c:pt idx="0">
                  <c:v>(Strongly disagree)</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Sheet1!$B$14</c:f>
              <c:numCache>
                <c:formatCode>General</c:formatCode>
                <c:ptCount val="1"/>
                <c:pt idx="0">
                  <c:v>2</c:v>
                </c:pt>
              </c:numCache>
            </c:numRef>
          </c:val>
          <c:extLst xmlns:c16r2="http://schemas.microsoft.com/office/drawing/2015/06/chart">
            <c:ext xmlns:c16="http://schemas.microsoft.com/office/drawing/2014/chart" uri="{C3380CC4-5D6E-409C-BE32-E72D297353CC}">
              <c16:uniqueId val="{00000000-FA40-476B-8C19-6D045B28897B}"/>
            </c:ext>
          </c:extLst>
        </c:ser>
        <c:ser>
          <c:idx val="1"/>
          <c:order val="1"/>
          <c:tx>
            <c:strRef>
              <c:f>Sheet1!$C$13</c:f>
              <c:strCache>
                <c:ptCount val="1"/>
                <c:pt idx="0">
                  <c:v>(Disagree)</c:v>
                </c:pt>
              </c:strCache>
            </c:strRef>
          </c:tx>
          <c:spPr>
            <a:solidFill>
              <a:schemeClr val="accent2"/>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Sheet1!$C$14</c:f>
              <c:numCache>
                <c:formatCode>General</c:formatCode>
                <c:ptCount val="1"/>
                <c:pt idx="0">
                  <c:v>30</c:v>
                </c:pt>
              </c:numCache>
            </c:numRef>
          </c:val>
          <c:extLst xmlns:c16r2="http://schemas.microsoft.com/office/drawing/2015/06/chart">
            <c:ext xmlns:c16="http://schemas.microsoft.com/office/drawing/2014/chart" uri="{C3380CC4-5D6E-409C-BE32-E72D297353CC}">
              <c16:uniqueId val="{00000001-FA40-476B-8C19-6D045B28897B}"/>
            </c:ext>
          </c:extLst>
        </c:ser>
        <c:ser>
          <c:idx val="2"/>
          <c:order val="2"/>
          <c:tx>
            <c:strRef>
              <c:f>Sheet1!$D$13</c:f>
              <c:strCache>
                <c:ptCount val="1"/>
                <c:pt idx="0">
                  <c:v>(Neutral)</c:v>
                </c:pt>
              </c:strCache>
            </c:strRef>
          </c:tx>
          <c:spPr>
            <a:solidFill>
              <a:schemeClr val="accent3"/>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Sheet1!$D$14</c:f>
              <c:numCache>
                <c:formatCode>General</c:formatCode>
                <c:ptCount val="1"/>
                <c:pt idx="0">
                  <c:v>61</c:v>
                </c:pt>
              </c:numCache>
            </c:numRef>
          </c:val>
          <c:extLst xmlns:c16r2="http://schemas.microsoft.com/office/drawing/2015/06/chart">
            <c:ext xmlns:c16="http://schemas.microsoft.com/office/drawing/2014/chart" uri="{C3380CC4-5D6E-409C-BE32-E72D297353CC}">
              <c16:uniqueId val="{00000002-FA40-476B-8C19-6D045B28897B}"/>
            </c:ext>
          </c:extLst>
        </c:ser>
        <c:ser>
          <c:idx val="3"/>
          <c:order val="3"/>
          <c:tx>
            <c:strRef>
              <c:f>Sheet1!$E$13</c:f>
              <c:strCache>
                <c:ptCount val="1"/>
                <c:pt idx="0">
                  <c:v>(Agree)</c:v>
                </c:pt>
              </c:strCache>
            </c:strRef>
          </c:tx>
          <c:spPr>
            <a:solidFill>
              <a:schemeClr val="accent4"/>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Sheet1!$E$14</c:f>
              <c:numCache>
                <c:formatCode>General</c:formatCode>
                <c:ptCount val="1"/>
                <c:pt idx="0">
                  <c:v>264</c:v>
                </c:pt>
              </c:numCache>
            </c:numRef>
          </c:val>
          <c:extLst xmlns:c16r2="http://schemas.microsoft.com/office/drawing/2015/06/chart">
            <c:ext xmlns:c16="http://schemas.microsoft.com/office/drawing/2014/chart" uri="{C3380CC4-5D6E-409C-BE32-E72D297353CC}">
              <c16:uniqueId val="{00000003-FA40-476B-8C19-6D045B28897B}"/>
            </c:ext>
          </c:extLst>
        </c:ser>
        <c:ser>
          <c:idx val="4"/>
          <c:order val="4"/>
          <c:tx>
            <c:strRef>
              <c:f>Sheet1!$F$13</c:f>
              <c:strCache>
                <c:ptCount val="1"/>
                <c:pt idx="0">
                  <c:v>(Strongly agree)</c:v>
                </c:pt>
              </c:strCache>
            </c:strRef>
          </c:tx>
          <c:spPr>
            <a:solidFill>
              <a:schemeClr val="accent5"/>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Sheet1!$F$14</c:f>
              <c:numCache>
                <c:formatCode>General</c:formatCode>
                <c:ptCount val="1"/>
                <c:pt idx="0">
                  <c:v>243</c:v>
                </c:pt>
              </c:numCache>
            </c:numRef>
          </c:val>
          <c:extLst xmlns:c16r2="http://schemas.microsoft.com/office/drawing/2015/06/chart">
            <c:ext xmlns:c16="http://schemas.microsoft.com/office/drawing/2014/chart" uri="{C3380CC4-5D6E-409C-BE32-E72D297353CC}">
              <c16:uniqueId val="{00000004-FA40-476B-8C19-6D045B28897B}"/>
            </c:ext>
          </c:extLst>
        </c:ser>
        <c:dLbls>
          <c:showVal val="1"/>
        </c:dLbls>
        <c:gapWidth val="182"/>
        <c:axId val="131426560"/>
        <c:axId val="131440640"/>
      </c:barChart>
      <c:catAx>
        <c:axId val="131426560"/>
        <c:scaling>
          <c:orientation val="minMax"/>
        </c:scaling>
        <c:delete val="1"/>
        <c:axPos val="l"/>
        <c:numFmt formatCode="General" sourceLinked="1"/>
        <c:majorTickMark val="none"/>
        <c:tickLblPos val="nextTo"/>
        <c:crossAx val="131440640"/>
        <c:crosses val="autoZero"/>
        <c:auto val="1"/>
        <c:lblAlgn val="ctr"/>
        <c:lblOffset val="100"/>
      </c:catAx>
      <c:valAx>
        <c:axId val="131440640"/>
        <c:scaling>
          <c:orientation val="minMax"/>
        </c:scaling>
        <c:axPos val="b"/>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1426560"/>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1854013440"/>
        <w:category>
          <w:name w:val="General"/>
          <w:gallery w:val="placeholder"/>
        </w:category>
        <w:types>
          <w:type w:val="bbPlcHdr"/>
        </w:types>
        <w:behaviors>
          <w:behavior w:val="content"/>
        </w:behaviors>
        <w:guid w:val="{BAE21F13-7871-4CD8-93AE-2E49DD5BD771}"/>
      </w:docPartPr>
      <w:docPartBody>
        <w:p w:rsidR="00D01849" w:rsidRDefault="00DD521D">
          <w:r w:rsidRPr="008B64D6">
            <w:rPr>
              <w:rStyle w:val="PlaceholderText"/>
            </w:rPr>
            <w:t>Click or tap here to enter text.</w:t>
          </w:r>
        </w:p>
      </w:docPartBody>
    </w:docPart>
    <w:docPart>
      <w:docPartPr>
        <w:name w:val="203C2D1679E7432D899F1F231AE38336"/>
        <w:category>
          <w:name w:val="General"/>
          <w:gallery w:val="placeholder"/>
        </w:category>
        <w:types>
          <w:type w:val="bbPlcHdr"/>
        </w:types>
        <w:behaviors>
          <w:behavior w:val="content"/>
        </w:behaviors>
        <w:guid w:val="{80BC359C-D623-4E8C-93F4-DCBF05391AD7}"/>
      </w:docPartPr>
      <w:docPartBody>
        <w:p w:rsidR="00DD21BC" w:rsidRDefault="00641EBE" w:rsidP="00641EBE">
          <w:pPr>
            <w:pStyle w:val="203C2D1679E7432D899F1F231AE38336"/>
          </w:pPr>
          <w:r w:rsidRPr="008B64D6">
            <w:rPr>
              <w:rStyle w:val="PlaceholderText"/>
            </w:rPr>
            <w:t>Click or tap here to enter text.</w:t>
          </w:r>
        </w:p>
      </w:docPartBody>
    </w:docPart>
    <w:docPart>
      <w:docPartPr>
        <w:name w:val="CB4D25194EA64A6EAEEBF02A5A5FCADC"/>
        <w:category>
          <w:name w:val="General"/>
          <w:gallery w:val="placeholder"/>
        </w:category>
        <w:types>
          <w:type w:val="bbPlcHdr"/>
        </w:types>
        <w:behaviors>
          <w:behavior w:val="content"/>
        </w:behaviors>
        <w:guid w:val="{BB63821C-E2C5-40C5-80C8-EA14B71A09D0}"/>
      </w:docPartPr>
      <w:docPartBody>
        <w:p w:rsidR="00DD21BC" w:rsidRDefault="00641EBE" w:rsidP="00641EBE">
          <w:pPr>
            <w:pStyle w:val="CB4D25194EA64A6EAEEBF02A5A5FCADC"/>
          </w:pPr>
          <w:r w:rsidRPr="008B64D6">
            <w:rPr>
              <w:rStyle w:val="PlaceholderText"/>
            </w:rPr>
            <w:t>Click or tap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Shruti">
    <w:altName w:val="Cambria Math"/>
    <w:panose1 w:val="02000500000000000000"/>
    <w:charset w:val="01"/>
    <w:family w:val="roman"/>
    <w:notTrueType/>
    <w:pitch w:val="variable"/>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20"/>
  <w:characterSpacingControl w:val="doNotCompress"/>
  <w:compat>
    <w:useFELayout/>
  </w:compat>
  <w:rsids>
    <w:rsidRoot w:val="00DD521D"/>
    <w:rsid w:val="000D3DD6"/>
    <w:rsid w:val="00117DD2"/>
    <w:rsid w:val="00223AB3"/>
    <w:rsid w:val="002B5E0D"/>
    <w:rsid w:val="003D661A"/>
    <w:rsid w:val="00426CF4"/>
    <w:rsid w:val="0056668C"/>
    <w:rsid w:val="005C5E8C"/>
    <w:rsid w:val="005F05E5"/>
    <w:rsid w:val="00641EBE"/>
    <w:rsid w:val="00690268"/>
    <w:rsid w:val="007118B5"/>
    <w:rsid w:val="00716307"/>
    <w:rsid w:val="007654A0"/>
    <w:rsid w:val="00876676"/>
    <w:rsid w:val="008B29AB"/>
    <w:rsid w:val="00905E3C"/>
    <w:rsid w:val="009A6A30"/>
    <w:rsid w:val="009E2F84"/>
    <w:rsid w:val="00A31035"/>
    <w:rsid w:val="00B57B88"/>
    <w:rsid w:val="00D01849"/>
    <w:rsid w:val="00DD21BC"/>
    <w:rsid w:val="00DD521D"/>
    <w:rsid w:val="00E00F58"/>
    <w:rsid w:val="00E505DA"/>
    <w:rsid w:val="00EB1125"/>
    <w:rsid w:val="00F36476"/>
    <w:rsid w:val="00F754B7"/>
  </w:rsids>
  <m:mathPr>
    <m:mathFont m:val="Cambria Math"/>
    <m:brkBin m:val="before"/>
    <m:brkBinSub m:val="--"/>
    <m:smallFrac/>
    <m:dispDef/>
    <m:lMargin m:val="0"/>
    <m:rMargin m:val="0"/>
    <m:defJc m:val="centerGroup"/>
    <m:wrapIndent m:val="1440"/>
    <m:intLim m:val="subSup"/>
    <m:naryLim m:val="undOvr"/>
  </m:mathPr>
  <w:themeFontLang w:val="en-US" w:bidi="gu-I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2"/>
        <w:szCs w:val="22"/>
        <w:lang w:val="en-IN" w:eastAsia="en-I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3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D21BC"/>
    <w:rPr>
      <w:color w:val="666666"/>
    </w:rPr>
  </w:style>
  <w:style w:type="paragraph" w:customStyle="1" w:styleId="37F26C12758441BCA1792F1865AE9F21">
    <w:name w:val="37F26C12758441BCA1792F1865AE9F21"/>
    <w:rsid w:val="00A31035"/>
  </w:style>
  <w:style w:type="paragraph" w:customStyle="1" w:styleId="203C2D1679E7432D899F1F231AE38336">
    <w:name w:val="203C2D1679E7432D899F1F231AE38336"/>
    <w:rsid w:val="00641EBE"/>
    <w:pPr>
      <w:spacing w:after="200" w:line="276" w:lineRule="auto"/>
    </w:pPr>
    <w:rPr>
      <w:rFonts w:cs="Shruti"/>
      <w:kern w:val="0"/>
      <w:lang w:val="en-US" w:eastAsia="en-US" w:bidi="gu-IN"/>
    </w:rPr>
  </w:style>
  <w:style w:type="paragraph" w:customStyle="1" w:styleId="F87BA6EA984F4A99ACA3386F4489BC42">
    <w:name w:val="F87BA6EA984F4A99ACA3386F4489BC42"/>
    <w:rsid w:val="00641EBE"/>
    <w:pPr>
      <w:spacing w:after="200" w:line="276" w:lineRule="auto"/>
    </w:pPr>
    <w:rPr>
      <w:rFonts w:cs="Shruti"/>
      <w:kern w:val="0"/>
      <w:lang w:val="en-US" w:eastAsia="en-US" w:bidi="gu-IN"/>
    </w:rPr>
  </w:style>
  <w:style w:type="paragraph" w:customStyle="1" w:styleId="CB4D25194EA64A6EAEEBF02A5A5FCADC">
    <w:name w:val="CB4D25194EA64A6EAEEBF02A5A5FCADC"/>
    <w:rsid w:val="00641EBE"/>
    <w:pPr>
      <w:spacing w:after="200" w:line="276" w:lineRule="auto"/>
    </w:pPr>
    <w:rPr>
      <w:rFonts w:cs="Shruti"/>
      <w:kern w:val="0"/>
      <w:lang w:val="en-US" w:eastAsia="en-US" w:bidi="gu-IN"/>
    </w:rPr>
  </w:style>
  <w:style w:type="paragraph" w:customStyle="1" w:styleId="0C1481A52E04496A9C0D3E79E1B3ECAA">
    <w:name w:val="0C1481A52E04496A9C0D3E79E1B3ECAA"/>
    <w:rsid w:val="00DD21BC"/>
    <w:pPr>
      <w:spacing w:after="200" w:line="276" w:lineRule="auto"/>
    </w:pPr>
    <w:rPr>
      <w:rFonts w:cs="Shruti"/>
      <w:kern w:val="0"/>
      <w:lang w:val="en-US" w:eastAsia="en-US" w:bidi="gu-IN"/>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AC5ADF9-AB62-4D38-9BEF-2630F81D31D5}">
  <we:reference id="wa104382081" version="1.55.1.0" store="en-US" storeType="OMEX"/>
  <we:alternateReferences>
    <we:reference id="wa104382081" version="1.55.1.0" store="" storeType="OMEX"/>
  </we:alternateReferences>
  <we:properties>
    <we:property name="MENDELEY_CITATIONS" value="[{&quot;citationID&quot;:&quot;MENDELEY_CITATION_b2c2af39-0cef-4427-988b-38df21f1b146&quot;,&quot;properties&quot;:{&quot;noteIndex&quot;:0},&quot;isEdited&quot;:false,&quot;manualOverride&quot;:{&quot;isManuallyOverridden&quot;:false,&quot;citeprocText&quot;:&quot;(Cilar et al., 2019)&quot;,&quot;manualOverrideText&quot;:&quot;&quot;},&quot;citationTag&quot;:&quot;MENDELEY_CITATION_v3_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&quot;,&quot;citationItems&quot;:[{&quot;id&quot;:&quot;f502ed8d-3fbc-30d9-a725-515ef70a2ac0&quot;,&quot;itemData&quot;:{&quot;type&quot;:&quot;article-journal&quot;,&quot;id&quot;:&quot;f502ed8d-3fbc-30d9-a725-515ef70a2ac0&quot;,&quot;title&quot;:&quot;Mental well-being among nursing students in Slovenia and Northern Ireland: A survey&quot;,&quot;author&quot;:[{&quot;family&quot;:&quot;Cilar&quot;,&quot;given&quot;:&quot;Leona&quot;,&quot;parse-names&quot;:false,&quot;dropping-particle&quot;:&quot;&quot;,&quot;non-dropping-particle&quot;:&quot;&quot;},{&quot;family&quot;:&quot;Barr&quot;,&quot;given&quot;:&quot;Owen&quot;,&quot;parse-names&quot;:false,&quot;dropping-particle&quot;:&quot;&quot;,&quot;non-dropping-particle&quot;:&quot;&quot;},{&quot;family&quot;:&quot;Štiglic&quot;,&quot;given&quot;:&quot;Gregor&quot;,&quot;parse-names&quot;:false,&quot;dropping-particle&quot;:&quot;&quot;,&quot;non-dropping-particle&quot;:&quot;&quot;},{&quot;family&quot;:&quot;Pajnkihar&quot;,&quot;given&quot;:&quot;Majda&quot;,&quot;parse-names&quot;:false,&quot;dropping-particle&quot;:&quot;&quot;,&quot;non-dropping-particle&quot;:&quot;&quot;}],&quot;container-title&quot;:&quot;Nurse education in practice&quot;,&quot;container-title-short&quot;:&quot;Nurse Educ Pract&quot;,&quot;ISSN&quot;:&quot;1471-5953&quot;,&quot;issued&quot;:{&quot;date-parts&quot;:[[2019]]},&quot;page&quot;:&quot;130-135&quot;,&quot;publisher&quot;:&quot;Elsevier&quot;,&quot;volume&quot;:&quot;39&quot;},&quot;isTemporary&quot;:false}]},{&quot;citationID&quot;:&quot;MENDELEY_CITATION_7a122684-efe1-4d61-8aa2-51a8bbd4d9f3&quot;,&quot;properties&quot;:{&quot;noteIndex&quot;:0},&quot;isEdited&quot;:false,&quot;manualOverride&quot;:{&quot;isManuallyOverridden&quot;:false,&quot;citeprocText&quot;:&quot;(Basta et al., 2022)&quot;,&quot;manualOverrideText&quot;:&quot;&quot;},&quot;citationTag&quot;:&quot;MENDELEY_CITATION_v3_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&quot;,&quot;citationItems&quot;:[{&quot;id&quot;:&quot;da8f9285-c2f5-30ee-8886-bef89e1f4666&quot;,&quot;itemData&quot;:{&quot;type&quot;:&quot;article-journal&quot;,&quot;id&quot;:&quot;da8f9285-c2f5-30ee-8886-bef89e1f4666&quot;,&quot;title&quot;:&quot;Depression and anxiety symptoms in adolescents and young adults in Greece: Prevalence and associated factors&quot;,&quot;author&quot;:[{&quot;family&quot;:&quot;Basta&quot;,&quot;given&quot;:&quot;Maria&quot;,&quot;parse-names&quot;:false,&quot;dropping-particle&quot;:&quot;&quot;,&quot;non-dropping-particle&quot;:&quot;&quot;},{&quot;family&quot;:&quot;Micheli&quot;,&quot;given&quot;:&quot;Katerina&quot;,&quot;parse-names&quot;:false,&quot;dropping-particle&quot;:&quot;&quot;,&quot;non-dropping-particle&quot;:&quot;&quot;},{&quot;family&quot;:&quot;Koutra&quot;,&quot;given&quot;:&quot;Katerina&quot;,&quot;parse-names&quot;:false,&quot;dropping-particle&quot;:&quot;&quot;,&quot;non-dropping-particle&quot;:&quot;&quot;},{&quot;family&quot;:&quot;Fountoulaki&quot;,&quot;given&quot;:&quot;Maria&quot;,&quot;parse-names&quot;:false,&quot;dropping-particle&quot;:&quot;&quot;,&quot;non-dropping-particle&quot;:&quot;&quot;},{&quot;family&quot;:&quot;Dafermos&quot;,&quot;given&quot;:&quot;Vasilis&quot;,&quot;parse-names&quot;:false,&quot;dropping-particle&quot;:&quot;&quot;,&quot;non-dropping-particle&quot;:&quot;&quot;},{&quot;family&quot;:&quot;Drakaki&quot;,&quot;given&quot;:&quot;Maria&quot;,&quot;parse-names&quot;:false,&quot;dropping-particle&quot;:&quot;&quot;,&quot;non-dropping-particle&quot;:&quot;&quot;},{&quot;family&quot;:&quot;Faloutsos&quot;,&quot;given&quot;:&quot;Konstantinos&quot;,&quot;parse-names&quot;:false,&quot;dropping-particle&quot;:&quot;&quot;,&quot;non-dropping-particle&quot;:&quot;&quot;},{&quot;family&quot;:&quot;Soumaki&quot;,&quot;given&quot;:&quot;Eugenia&quot;,&quot;parse-names&quot;:false,&quot;dropping-particle&quot;:&quot;&quot;,&quot;non-dropping-particle&quot;:&quot;&quot;},{&quot;family&quot;:&quot;Anagnostopoulos&quot;,&quot;given&quot;:&quot;Dimitrios&quot;,&quot;parse-names&quot;:false,&quot;dropping-particle&quot;:&quot;&quot;,&quot;non-dropping-particle&quot;:&quot;&quot;},{&quot;family&quot;:&quot;Papadakis&quot;,&quot;given&quot;:&quot;Nikolaos&quot;,&quot;parse-names&quot;:false,&quot;dropping-particle&quot;:&quot;&quot;,&quot;non-dropping-particle&quot;:&quot;&quot;}],&quot;container-title&quot;:&quot;Journal of Affective Disorders Reports&quot;,&quot;container-title-short&quot;:&quot;J Affect Disord Rep&quot;,&quot;ISSN&quot;:&quot;2666-9153&quot;,&quot;issued&quot;:{&quot;date-parts&quot;:[[2022]]},&quot;page&quot;:&quot;100334&quot;,&quot;publisher&quot;:&quot;Elsevier&quot;,&quot;volume&quot;:&quot;8&quot;},&quot;isTemporary&quot;:false}]},{&quot;citationID&quot;:&quot;MENDELEY_CITATION_1725d9c8-2deb-4940-860d-a5d17c9b153a&quot;,&quot;properties&quot;:{&quot;noteIndex&quot;:0},&quot;isEdited&quot;:false,&quot;manualOverride&quot;:{&quot;isManuallyOverridden&quot;:false,&quot;citeprocText&quot;:&quot;(Bhatnagar, n.d.)&quot;,&quot;manualOverrideText&quot;:&quot;&quot;},&quot;citationTag&quot;:&quot;MENDELEY_CITATION_v3_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&quot;,&quot;citationItems&quot;:[{&quot;id&quot;:&quot;682841d2-1dad-3900-aa76-10da1b29d36e&quot;,&quot;itemData&quot;:{&quot;type&quot;:&quot;article-journal&quot;,&quot;id&quot;:&quot;682841d2-1dad-3900-aa76-10da1b29d36e&quot;,&quot;title&quot;:&quot;Study of student behaviour in Indian higher education-A broad perspective of teacher&quot;,&quot;author&quot;:[{&quot;family&quot;:&quot;Bhatnagar&quot;,&quot;given&quot;:&quot;Harshita&quot;,&quot;parse-names&quot;:false,&quot;dropping-particle&quot;:&quot;&quot;,&quot;non-dropping-particle&quot;:&quot;&quot;}],&quot;container-title-short&quot;:&quot;&quot;},&quot;isTemporary&quot;:false}]},{&quot;citationID&quot;:&quot;MENDELEY_CITATION_1f88be7f-1f2b-4388-8501-e67e8ff73b28&quot;,&quot;properties&quot;:{&quot;noteIndex&quot;:0},&quot;isEdited&quot;:false,&quot;manualOverride&quot;:{&quot;isManuallyOverridden&quot;:false,&quot;citeprocText&quot;:&quot;(Opotamutale &amp;#38; Albanus, 2024)&quot;,&quot;manualOverrideText&quot;:&quot;&quot;},&quot;citationTag&quot;:&quot;MENDELEY_CITATION_v3_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&quot;,&quot;citationItems&quot;:[{&quot;id&quot;:&quot;ee1e3637-1051-3b84-81ae-e8b0f6f2bd95&quot;,&quot;itemData&quot;:{&quot;type&quot;:&quot;chapter&quot;,&quot;id&quot;:&quot;ee1e3637-1051-3b84-81ae-e8b0f6f2bd95&quot;,&quot;title&quot;:&quot;Risk Factors of Mental Health of Students in Higher Education Institutions&quot;,&quot;author&quot;:[{&quot;family&quot;:&quot;Opotamutale&quot;,&quot;given&quot;:&quot;Daniel Opotamutale&quot;,&quot;parse-names&quot;:false,&quot;dropping-particle&quot;:&quot;&quot;,&quot;non-dropping-particle&quot;:&quot;&quot;},{&quot;family&quot;:&quot;Albanus&quot;,&quot;given&quot;:&quot;Fillemon Shekutamba&quot;,&quot;parse-names&quot;:false,&quot;dropping-particle&quot;:&quot;&quot;,&quot;non-dropping-particle&quot;:&quot;&quot;}],&quot;container-title&quot;:&quot;Mental Health Crisis in Higher Education&quot;,&quot;issued&quot;:{&quot;date-parts&quot;:[[2024]]},&quot;page&quot;:&quot;66-84&quot;,&quot;publisher&quot;:&quot;IGI Global&quot;,&quot;container-title-short&quot;:&quot;&quot;},&quot;isTemporary&quot;:false}]},{&quot;citationID&quot;:&quot;MENDELEY_CITATION_7519bdff-2cc8-44d5-9466-f5f33ddcdddf&quot;,&quot;properties&quot;:{&quot;noteIndex&quot;:0},&quot;isEdited&quot;:false,&quot;manualOverride&quot;:{&quot;isManuallyOverridden&quot;:false,&quot;citeprocText&quot;:&quot;(Paul et al., 2024)&quot;,&quot;manualOverrideText&quot;:&quot;&quot;},&quot;citationTag&quot;:&quot;MENDELEY_CITATION_v3_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&quot;,&quot;citationItems&quot;:[{&quot;id&quot;:&quot;0a587cc5-6f9b-3656-a324-904cd449ee7d&quot;,&quot;itemData&quot;:{&quot;type&quot;:&quot;chapter&quot;,&quot;id&quot;:&quot;0a587cc5-6f9b-3656-a324-904cd449ee7d&quot;,&quot;title&quot;:&quot;The Wellbeing Van: A Strength-Based Model for Student Engagement and Promoting Student Wellbeing&quot;,&quot;author&quot;:[{&quot;family&quot;:&quot;Paul&quot;,&quot;given&quot;:&quot;Rithu&quot;,&quot;parse-names&quot;:false,&quot;dropping-particle&quot;:&quot;&quot;,&quot;non-dropping-particle&quot;:&quot;&quot;},{&quot;family&quot;:&quot;Kumar&quot;,&quot;given&quot;:&quot;Aneesh&quot;,&quot;parse-names&quot;:false,&quot;dropping-particle&quot;:&quot;&quot;,&quot;non-dropping-particle&quot;:&quot;&quot;},{&quot;family&quot;:&quot;Suresh&quot;,&quot;given&quot;:&quot;Sruthi&quot;,&quot;parse-names&quot;:false,&quot;dropping-particle&quot;:&quot;&quot;,&quot;non-dropping-particle&quot;:&quot;&quot;}],&quot;container-title&quot;:&quot;Mental Health Crisis in Higher Education&quot;,&quot;issued&quot;:{&quot;date-parts&quot;:[[2024]]},&quot;page&quot;:&quot;47-65&quot;,&quot;publisher&quot;:&quot;IGI Global&quot;,&quot;container-title-short&quot;:&quot;&quot;},&quot;isTemporary&quot;:false}]},{&quot;citationID&quot;:&quot;MENDELEY_CITATION_20268018-10f5-48b0-82de-8f6b6b89c127&quot;,&quot;properties&quot;:{&quot;noteIndex&quot;:0},&quot;isEdited&quot;:false,&quot;manualOverride&quot;:{&quot;isManuallyOverridden&quot;:false,&quot;citeprocText&quot;:&quot;(Opotamutale &amp;#38; Albanus, 2024)&quot;,&quot;manualOverrideText&quot;:&quot;&quot;},&quot;citationTag&quot;:&quot;MENDELEY_CITATION_v3_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&quot;,&quot;citationItems&quot;:[{&quot;id&quot;:&quot;ee1e3637-1051-3b84-81ae-e8b0f6f2bd95&quot;,&quot;itemData&quot;:{&quot;type&quot;:&quot;chapter&quot;,&quot;id&quot;:&quot;ee1e3637-1051-3b84-81ae-e8b0f6f2bd95&quot;,&quot;title&quot;:&quot;Risk Factors of Mental Health of Students in Higher Education Institutions&quot;,&quot;author&quot;:[{&quot;family&quot;:&quot;Opotamutale&quot;,&quot;given&quot;:&quot;Daniel Opotamutale&quot;,&quot;parse-names&quot;:false,&quot;dropping-particle&quot;:&quot;&quot;,&quot;non-dropping-particle&quot;:&quot;&quot;},{&quot;family&quot;:&quot;Albanus&quot;,&quot;given&quot;:&quot;Fillemon Shekutamba&quot;,&quot;parse-names&quot;:false,&quot;dropping-particle&quot;:&quot;&quot;,&quot;non-dropping-particle&quot;:&quot;&quot;}],&quot;container-title&quot;:&quot;Mental Health Crisis in Higher Education&quot;,&quot;issued&quot;:{&quot;date-parts&quot;:[[2024]]},&quot;page&quot;:&quot;66-84&quot;,&quot;publisher&quot;:&quot;IGI Global&quot;,&quot;container-title-short&quot;:&quot;&quot;},&quot;isTemporary&quot;:false}]},{&quot;citationID&quot;:&quot;MENDELEY_CITATION_5c7064ae-036e-4643-a886-48cbcba04914&quot;,&quot;properties&quot;:{&quot;noteIndex&quot;:0},&quot;isEdited&quot;:false,&quot;manualOverride&quot;:{&quot;isManuallyOverridden&quot;:false,&quot;citeprocText&quot;:&quot;(Paul et al., 2024)&quot;,&quot;manualOverrideText&quot;:&quot;&quot;},&quot;citationTag&quot;:&quot;MENDELEY_CITATION_v3_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&quot;,&quot;citationItems&quot;:[{&quot;id&quot;:&quot;0a587cc5-6f9b-3656-a324-904cd449ee7d&quot;,&quot;itemData&quot;:{&quot;type&quot;:&quot;chapter&quot;,&quot;id&quot;:&quot;0a587cc5-6f9b-3656-a324-904cd449ee7d&quot;,&quot;title&quot;:&quot;The Wellbeing Van: A Strength-Based Model for Student Engagement and Promoting Student Wellbeing&quot;,&quot;author&quot;:[{&quot;family&quot;:&quot;Paul&quot;,&quot;given&quot;:&quot;Rithu&quot;,&quot;parse-names&quot;:false,&quot;dropping-particle&quot;:&quot;&quot;,&quot;non-dropping-particle&quot;:&quot;&quot;},{&quot;family&quot;:&quot;Kumar&quot;,&quot;given&quot;:&quot;Aneesh&quot;,&quot;parse-names&quot;:false,&quot;dropping-particle&quot;:&quot;&quot;,&quot;non-dropping-particle&quot;:&quot;&quot;},{&quot;family&quot;:&quot;Suresh&quot;,&quot;given&quot;:&quot;Sruthi&quot;,&quot;parse-names&quot;:false,&quot;dropping-particle&quot;:&quot;&quot;,&quot;non-dropping-particle&quot;:&quot;&quot;}],&quot;container-title&quot;:&quot;Mental Health Crisis in Higher Education&quot;,&quot;issued&quot;:{&quot;date-parts&quot;:[[2024]]},&quot;page&quot;:&quot;47-65&quot;,&quot;publisher&quot;:&quot;IGI Global&quot;,&quot;container-title-short&quot;:&quot;&quot;},&quot;isTemporary&quot;:false}]},{&quot;citationID&quot;:&quot;MENDELEY_CITATION_9d141f48-c325-4c97-9837-e73a039b03cf&quot;,&quot;properties&quot;:{&quot;noteIndex&quot;:0},&quot;isEdited&quot;:false,&quot;manualOverride&quot;:{&quot;isManuallyOverridden&quot;:false,&quot;citeprocText&quot;:&quot;(Cleary et al., 2011)&quot;,&quot;manualOverrideText&quot;:&quot;&quot;},&quot;citationTag&quot;:&quot;MENDELEY_CITATION_v3_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&quot;,&quot;citationItems&quot;:[{&quot;id&quot;:&quot;3cc609d2-4d11-3ab7-b3cb-030f1aa3c744&quot;,&quot;itemData&quot;:{&quot;type&quot;:&quot;article-journal&quot;,&quot;id&quot;:&quot;3cc609d2-4d11-3ab7-b3cb-030f1aa3c744&quot;,&quot;title&quot;:&quot;“Not always smooth sailing”: mental health issues associated with the transition from high school to college&quot;,&quot;author&quot;:[{&quot;family&quot;:&quot;Cleary&quot;,&quot;given&quot;:&quot;Michelle&quot;,&quot;parse-names&quot;:false,&quot;dropping-particle&quot;:&quot;&quot;,&quot;non-dropping-particle&quot;:&quot;&quot;},{&quot;family&quot;:&quot;Walter&quot;,&quot;given&quot;:&quot;Garry&quot;,&quot;parse-names&quot;:false,&quot;dropping-particle&quot;:&quot;&quot;,&quot;non-dropping-particle&quot;:&quot;&quot;},{&quot;family&quot;:&quot;Jackson&quot;,&quot;given&quot;:&quot;Debra&quot;,&quot;parse-names&quot;:false,&quot;dropping-particle&quot;:&quot;&quot;,&quot;non-dropping-particle&quot;:&quot;&quot;}],&quot;container-title&quot;:&quot;Issues in mental health nursing&quot;,&quot;container-title-short&quot;:&quot;Issues Ment Health Nurs&quot;,&quot;ISSN&quot;:&quot;0161-2840&quot;,&quot;issued&quot;:{&quot;date-parts&quot;:[[2011]]},&quot;page&quot;:&quot;250-254&quot;,&quot;publisher&quot;:&quot;Taylor &amp; Francis&quot;,&quot;issue&quot;:&quot;4&quot;,&quot;volume&quot;:&quot;32&quot;},&quot;isTemporary&quot;:false}]},{&quot;citationID&quot;:&quot;MENDELEY_CITATION_8b9d1454-2e21-4108-b24c-bba44e691217&quot;,&quot;properties&quot;:{&quot;noteIndex&quot;:0},&quot;isEdited&quot;:false,&quot;manualOverride&quot;:{&quot;isManuallyOverridden&quot;:false,&quot;citeprocText&quot;:&quot;(Cummings et al., 2014)&quot;,&quot;manualOverrideText&quot;:&quot;&quot;},&quot;citationTag&quot;:&quot;MENDELEY_CITATION_v3_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&quot;,&quot;citationItems&quot;:[{&quot;id&quot;:&quot;efb58036-3dd7-3510-a524-8195d8b6d782&quot;,&quot;itemData&quot;:{&quot;type&quot;:&quot;article-journal&quot;,&quot;id&quot;:&quot;efb58036-3dd7-3510-a524-8195d8b6d782&quot;,&quot;title&quot;:&quot;Comorbidity of anxiety and depression in children and adolescents: 20 years after.&quot;,&quot;author&quot;:[{&quot;family&quot;:&quot;Cummings&quot;,&quot;given&quot;:&quot;Colleen M&quot;,&quot;parse-names&quot;:false,&quot;dropping-particle&quot;:&quot;&quot;,&quot;non-dropping-particle&quot;:&quot;&quot;},{&quot;family&quot;:&quot;Caporino&quot;,&quot;given&quot;:&quot;Nicole E&quot;,&quot;parse-names&quot;:false,&quot;dropping-particle&quot;:&quot;&quot;,&quot;non-dropping-particle&quot;:&quot;&quot;},{&quot;family&quot;:&quot;Kendall&quot;,&quot;given&quot;:&quot;Philip C&quot;,&quot;parse-names&quot;:false,&quot;dropping-particle&quot;:&quot;&quot;,&quot;non-dropping-particle&quot;:&quot;&quot;}],&quot;container-title&quot;:&quot;Psychological bulletin&quot;,&quot;container-title-short&quot;:&quot;Psychol Bull&quot;,&quot;ISSN&quot;:&quot;1939-1455&quot;,&quot;issued&quot;:{&quot;date-parts&quot;:[[2014]]},&quot;page&quot;:&quot;816&quot;,&quot;publisher&quot;:&quot;American Psychological Association&quot;,&quot;issue&quot;:&quot;3&quot;,&quot;volume&quot;:&quot;140&quot;},&quot;isTemporary&quot;:false}]},{&quot;citationID&quot;:&quot;MENDELEY_CITATION_e7a0f2f2-eb01-457a-9c08-d5d4a26b3aa9&quot;,&quot;properties&quot;:{&quot;noteIndex&quot;:0},&quot;isEdited&quot;:false,&quot;manualOverride&quot;:{&quot;isManuallyOverridden&quot;:false,&quot;citeprocText&quot;:&quot;(Kessler et al., 2007)&quot;,&quot;manualOverrideText&quot;:&quot;&quot;},&quot;citationTag&quot;:&quot;MENDELEY_CITATION_v3_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&quot;,&quot;citationItems&quot;:[{&quot;id&quot;:&quot;6dab1057-22ff-3ee8-87dc-3ddf525f9454&quot;,&quot;itemData&quot;:{&quot;type&quot;:&quot;article-journal&quot;,&quot;id&quot;:&quot;6dab1057-22ff-3ee8-87dc-3ddf525f9454&quot;,&quot;title&quot;:&quot;Age of onset of mental disorders: a review of recent literature&quot;,&quot;author&quot;:[{&quot;family&quot;:&quot;Kessler&quot;,&quot;given&quot;:&quot;Ronald C&quot;,&quot;parse-names&quot;:false,&quot;dropping-particle&quot;:&quot;&quot;,&quot;non-dropping-particle&quot;:&quot;&quot;},{&quot;family&quot;:&quot;Amminger&quot;,&quot;given&quot;:&quot;G Paul&quot;,&quot;parse-names&quot;:false,&quot;dropping-particle&quot;:&quot;&quot;,&quot;non-dropping-particle&quot;:&quot;&quot;},{&quot;family&quot;:&quot;Aguilar-Gaxiola&quot;,&quot;given&quot;:&quot;Sergio&quot;,&quot;parse-names&quot;:false,&quot;dropping-particle&quot;:&quot;&quot;,&quot;non-dropping-particle&quot;:&quot;&quot;},{&quot;family&quot;:&quot;Alonso&quot;,&quot;given&quot;:&quot;Jordi&quot;,&quot;parse-names&quot;:false,&quot;dropping-particle&quot;:&quot;&quot;,&quot;non-dropping-particle&quot;:&quot;&quot;},{&quot;family&quot;:&quot;Lee&quot;,&quot;given&quot;:&quot;Sing&quot;,&quot;parse-names&quot;:false,&quot;dropping-particle&quot;:&quot;&quot;,&quot;non-dropping-particle&quot;:&quot;&quot;},{&quot;family&quot;:&quot;Üstün&quot;,&quot;given&quot;:&quot;T Bedirhan&quot;,&quot;parse-names&quot;:false,&quot;dropping-particle&quot;:&quot;&quot;,&quot;non-dropping-particle&quot;:&quot;&quot;}],&quot;container-title&quot;:&quot;Current opinion in psychiatry&quot;,&quot;container-title-short&quot;:&quot;Curr Opin Psychiatry&quot;,&quot;ISSN&quot;:&quot;0951-7367&quot;,&quot;issued&quot;:{&quot;date-parts&quot;:[[2007]]},&quot;page&quot;:&quot;359-364&quot;,&quot;publisher&quot;:&quot;LWW&quot;,&quot;issue&quot;:&quot;4&quot;,&quot;volume&quot;:&quot;20&quot;},&quot;isTemporary&quot;:false}]},{&quot;citationID&quot;:&quot;MENDELEY_CITATION_c070ae1c-240a-4d6f-9a30-2b4cbc683681&quot;,&quot;properties&quot;:{&quot;noteIndex&quot;:0},&quot;isEdited&quot;:false,&quot;manualOverride&quot;:{&quot;isManuallyOverridden&quot;:false,&quot;citeprocText&quot;:&quot;(Puspitasari et al., 2020)&quot;,&quot;manualOverrideText&quot;:&quot;&quot;},&quot;citationTag&quot;:&quot;MENDELEY_CITATION_v3_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&quot;,&quot;citationItems&quot;:[{&quot;id&quot;:&quot;5ae3c20c-f9a4-303e-86ec-483cb16f514f&quot;,&quot;itemData&quot;:{&quot;type&quot;:&quot;article-journal&quot;,&quot;id&quot;:&quot;5ae3c20c-f9a4-303e-86ec-483cb16f514f&quot;,&quot;title&quot;:&quot;Perceptions, knowledge, and attitude toward mental health disorders and their treatment among students in an Indonesian University&quot;,&quot;author&quot;:[{&quot;family&quot;:&quot;Puspitasari&quot;,&quot;given&quot;:&quot;Irma M&quot;,&quot;parse-names&quot;:false,&quot;dropping-particle&quot;:&quot;&quot;,&quot;non-dropping-particle&quot;:&quot;&quot;},{&quot;family&quot;:&quot;Garnisa&quot;,&quot;given&quot;:&quot;Ingka Tisya&quot;,&quot;parse-names&quot;:false,&quot;dropping-particle&quot;:&quot;&quot;,&quot;non-dropping-particle&quot;:&quot;&quot;},{&quot;family&quot;:&quot;Sinuraya&quot;,&quot;given&quot;:&quot;Rano K&quot;,&quot;parse-names&quot;:false,&quot;dropping-particle&quot;:&quot;&quot;,&quot;non-dropping-particle&quot;:&quot;&quot;},{&quot;family&quot;:&quot;Witriani&quot;,&quot;given&quot;:&quot;Witriani&quot;,&quot;parse-names&quot;:false,&quot;dropping-particle&quot;:&quot;&quot;,&quot;non-dropping-particle&quot;:&quot;&quot;}],&quot;container-title&quot;:&quot;Psychology research and behavior management&quot;,&quot;container-title-short&quot;:&quot;Psychol Res Behav Manag&quot;,&quot;ISSN&quot;:&quot;1179-1578&quot;,&quot;issued&quot;:{&quot;date-parts&quot;:[[2020]]},&quot;page&quot;:&quot;845-854&quot;,&quot;publisher&quot;:&quot;Taylor &amp; Francis&quot;},&quot;isTemporary&quot;:false}]},{&quot;citationID&quot;:&quot;MENDELEY_CITATION_d049a340-d8eb-484a-a56f-683db0590d1f&quot;,&quot;properties&quot;:{&quot;noteIndex&quot;:0},&quot;isEdited&quot;:false,&quot;manualOverride&quot;:{&quot;isManuallyOverridden&quot;:false,&quot;citeprocText&quot;:&quot;(Padmanabhan, 2024)&quot;,&quot;manualOverrideText&quot;:&quot;&quot;},&quot;citationTag&quot;:&quot;MENDELEY_CITATION_v3_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&quot;,&quot;citationItems&quot;:[{&quot;id&quot;:&quot;5382311a-ec3e-3fc3-80ac-6cfd5eceb478&quot;,&quot;itemData&quot;:{&quot;type&quot;:&quot;chapter&quot;,&quot;id&quot;:&quot;5382311a-ec3e-3fc3-80ac-6cfd5eceb478&quot;,&quot;title&quot;:&quot;Innovative Ways to Boost Well-Being Among Students in Higher Education&quot;,&quot;author&quot;:[{&quot;family&quot;:&quot;Padmanabhan&quot;,&quot;given&quot;:&quot;Sindu&quot;,&quot;parse-names&quot;:false,&quot;dropping-particle&quot;:&quot;&quot;,&quot;non-dropping-particle&quot;:&quot;&quot;}],&quot;container-title&quot;:&quot;Mental Health Crisis in Higher Education&quot;,&quot;issued&quot;:{&quot;date-parts&quot;:[[2024]]},&quot;page&quot;:&quot;247-259&quot;,&quot;publisher&quot;:&quot;IGI Global&quot;,&quot;container-title-short&quot;:&quot;&quot;},&quot;isTemporary&quot;:false,&quot;suppress-author&quot;:false,&quot;composite&quot;:false,&quot;author-only&quot;:false}]}]"/>
    <we:property name="MENDELEY_CITATIONS_STYLE" value="{&quot;id&quot;:&quot;https://www.zotero.org/styles/apa&quot;,&quot;title&quot;:&quot;American Psychological Association 7th edition&quot;,&quot;format&quot;:&quot;author-date&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CB0EFF-1931-4207-A39A-8A11EC754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1189</TotalTime>
  <Pages>10</Pages>
  <Words>2084</Words>
  <Characters>11883</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 PC</dc:creator>
  <cp:keywords/>
  <dc:description/>
  <cp:lastModifiedBy>DELL</cp:lastModifiedBy>
  <cp:revision>97</cp:revision>
  <dcterms:created xsi:type="dcterms:W3CDTF">2024-02-12T13:01:00Z</dcterms:created>
  <dcterms:modified xsi:type="dcterms:W3CDTF">2024-04-03T10:50:00Z</dcterms:modified>
</cp:coreProperties>
</file>